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64A61" w14:textId="4AF916AD" w:rsidR="004C196D" w:rsidRPr="0033775E" w:rsidRDefault="00194FB8" w:rsidP="008A3703">
      <w:pPr>
        <w:framePr w:w="4139" w:hSpace="142" w:wrap="around" w:vAnchor="page" w:hAnchor="page" w:x="7109" w:y="5601"/>
      </w:pPr>
      <w:bookmarkStart w:id="0" w:name="_GoBack"/>
      <w:bookmarkEnd w:id="0"/>
      <w:r>
        <w:t>Buchs</w:t>
      </w:r>
      <w:r w:rsidRPr="0033775E">
        <w:t xml:space="preserve">, </w:t>
      </w:r>
      <w:r>
        <w:t>20</w:t>
      </w:r>
      <w:r>
        <w:t xml:space="preserve">. </w:t>
      </w:r>
      <w:r>
        <w:t>September 2024</w:t>
      </w:r>
      <w:r w:rsidRPr="0033775E">
        <w:t xml:space="preserve"> </w:t>
      </w:r>
      <w:r w:rsidRPr="0033775E">
        <w:t xml:space="preserve">/ </w:t>
      </w:r>
      <w:r>
        <w:fldChar w:fldCharType="begin"/>
      </w:r>
      <w:r>
        <w:instrText xml:space="preserve"> USERINITIALS  \* MERGEFORMAT </w:instrText>
      </w:r>
      <w:r>
        <w:fldChar w:fldCharType="separate"/>
      </w:r>
      <w:r>
        <w:rPr>
          <w:noProof/>
        </w:rPr>
        <w:t>KK</w:t>
      </w:r>
      <w:r>
        <w:rPr>
          <w:noProof/>
        </w:rPr>
        <w:fldChar w:fldCharType="end"/>
      </w:r>
    </w:p>
    <w:p w14:paraId="17AF9D02" w14:textId="774269F7" w:rsidR="007F15FB" w:rsidRDefault="00194FB8" w:rsidP="00B434A0">
      <w:pPr>
        <w:framePr w:w="4139" w:h="1701" w:hRule="exact" w:wrap="around" w:vAnchor="page" w:hAnchor="page" w:x="7096" w:y="2836"/>
      </w:pPr>
      <w:r>
        <w:t>An die Anwohnerinnen und Anwohner</w:t>
      </w:r>
    </w:p>
    <w:p w14:paraId="6B548089" w14:textId="136F4966" w:rsidR="00BB47CF" w:rsidRDefault="00194FB8" w:rsidP="00B434A0">
      <w:pPr>
        <w:framePr w:w="4139" w:h="1701" w:hRule="exact" w:wrap="around" w:vAnchor="page" w:hAnchor="page" w:x="7096" w:y="2836"/>
      </w:pPr>
      <w:r>
        <w:t xml:space="preserve">Bernstrasse-West, </w:t>
      </w:r>
      <w:r>
        <w:t>Mausweg</w:t>
      </w:r>
      <w:r>
        <w:t>, Rapsweg, Stapfenackerweg</w:t>
      </w:r>
      <w:r>
        <w:t>, Distelmattweg</w:t>
      </w:r>
    </w:p>
    <w:p w14:paraId="7ED037D0" w14:textId="598EAE27" w:rsidR="004C196D" w:rsidRPr="00D3061B" w:rsidRDefault="00194FB8">
      <w:pPr>
        <w:pStyle w:val="Betreffnis"/>
        <w:rPr>
          <w:sz w:val="26"/>
          <w:szCs w:val="26"/>
        </w:rPr>
      </w:pPr>
      <w:r w:rsidRPr="00AF6166"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 wp14:anchorId="539F7A35" wp14:editId="6D323965">
            <wp:simplePos x="0" y="0"/>
            <wp:positionH relativeFrom="margin">
              <wp:posOffset>1273810</wp:posOffset>
            </wp:positionH>
            <wp:positionV relativeFrom="paragraph">
              <wp:posOffset>-32385</wp:posOffset>
            </wp:positionV>
            <wp:extent cx="1057275" cy="404986"/>
            <wp:effectExtent l="0" t="0" r="0" b="0"/>
            <wp:wrapNone/>
            <wp:docPr id="8" name="Grafik 46835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356179" name="Grafik 4683561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04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166">
        <w:rPr>
          <w:noProof/>
          <w:lang w:eastAsia="de-CH"/>
        </w:rPr>
        <w:drawing>
          <wp:anchor distT="0" distB="0" distL="114300" distR="114300" simplePos="0" relativeHeight="251655680" behindDoc="0" locked="0" layoutInCell="1" allowOverlap="1" wp14:anchorId="737BEE37" wp14:editId="61800B76">
            <wp:simplePos x="0" y="0"/>
            <wp:positionH relativeFrom="column">
              <wp:posOffset>53340</wp:posOffset>
            </wp:positionH>
            <wp:positionV relativeFrom="paragraph">
              <wp:posOffset>1966595</wp:posOffset>
            </wp:positionV>
            <wp:extent cx="2647950" cy="1057275"/>
            <wp:effectExtent l="0" t="0" r="0" b="0"/>
            <wp:wrapNone/>
            <wp:docPr id="5" name="Bild 4" descr="360_F_100287287_a9nJlFi8uTVrJtf8JdyB26TSCrItdU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0_F_100287287_a9nJlFi8uTVrJtf8JdyB26TSCrItdUg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166">
        <w:rPr>
          <w:noProof/>
          <w:lang w:eastAsia="de-CH"/>
        </w:rPr>
        <w:drawing>
          <wp:anchor distT="0" distB="0" distL="114300" distR="114300" simplePos="0" relativeHeight="251656704" behindDoc="0" locked="0" layoutInCell="1" allowOverlap="1" wp14:anchorId="543D1541" wp14:editId="46653DFF">
            <wp:simplePos x="0" y="0"/>
            <wp:positionH relativeFrom="margin">
              <wp:posOffset>-28575</wp:posOffset>
            </wp:positionH>
            <wp:positionV relativeFrom="paragraph">
              <wp:posOffset>-89535</wp:posOffset>
            </wp:positionV>
            <wp:extent cx="958215" cy="463550"/>
            <wp:effectExtent l="0" t="0" r="0" b="0"/>
            <wp:wrapNone/>
            <wp:docPr id="7" name="Grafik 40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0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166">
        <w:rPr>
          <w:sz w:val="26"/>
          <w:szCs w:val="26"/>
        </w:rPr>
        <w:fldChar w:fldCharType="begin"/>
      </w:r>
      <w:r w:rsidRPr="00AF6166">
        <w:rPr>
          <w:sz w:val="26"/>
          <w:szCs w:val="26"/>
        </w:rPr>
        <w:instrText xml:space="preserve"> FILLIN "Betreffnis eingeben" \* MERGEFORMAT </w:instrText>
      </w:r>
      <w:r w:rsidRPr="00AF6166"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FEWAG / </w:t>
      </w:r>
      <w:r w:rsidRPr="00505E31">
        <w:rPr>
          <w:noProof/>
        </w:rPr>
        <w:t>TBS</w:t>
      </w:r>
      <w:r>
        <w:rPr>
          <w:sz w:val="26"/>
          <w:szCs w:val="26"/>
        </w:rPr>
        <w:t xml:space="preserve"> Strom AG</w:t>
      </w:r>
      <w:r>
        <w:rPr>
          <w:sz w:val="26"/>
          <w:szCs w:val="26"/>
        </w:rPr>
        <w:t>: n</w:t>
      </w:r>
      <w:r>
        <w:rPr>
          <w:sz w:val="26"/>
          <w:szCs w:val="26"/>
        </w:rPr>
        <w:t xml:space="preserve">eue Fernwärmeleitung Suhr-Entfelden und </w:t>
      </w:r>
      <w:r>
        <w:rPr>
          <w:sz w:val="26"/>
          <w:szCs w:val="26"/>
        </w:rPr>
        <w:br/>
        <w:t xml:space="preserve">Ersatz Wasserleitung </w:t>
      </w:r>
      <w:r>
        <w:rPr>
          <w:sz w:val="26"/>
          <w:szCs w:val="26"/>
        </w:rPr>
        <w:br/>
        <w:t>Information Bauarbeiten</w:t>
      </w:r>
      <w:r w:rsidRPr="00AF6166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Bernstrasse West</w:t>
      </w:r>
      <w:r>
        <w:rPr>
          <w:sz w:val="26"/>
          <w:szCs w:val="26"/>
        </w:rPr>
        <w:t xml:space="preserve"> </w:t>
      </w:r>
    </w:p>
    <w:p w14:paraId="14FA18D5" w14:textId="001F609A" w:rsidR="00775110" w:rsidRDefault="00194FB8" w:rsidP="00447001">
      <w:pPr>
        <w:pStyle w:val="Textkrper"/>
        <w:spacing w:after="0"/>
      </w:pPr>
      <w:bookmarkStart w:id="1" w:name="Text"/>
      <w:bookmarkEnd w:id="1"/>
      <w:r>
        <w:t>Sehr geehrte Damen und Herren,</w:t>
      </w:r>
      <w:r>
        <w:br/>
      </w:r>
      <w:r>
        <w:br/>
      </w:r>
      <w:r>
        <w:t xml:space="preserve">Die Fernwärme Wynenfeld AG (FEWAG) beabsichtigt eine neue Fernwärmetransportleitung von Suhr nach Unterentfelden zu </w:t>
      </w:r>
      <w:r>
        <w:t xml:space="preserve">realisieren. Die öffentliche Bauauflage wurde </w:t>
      </w:r>
      <w:r>
        <w:t xml:space="preserve">bereits </w:t>
      </w:r>
      <w:r>
        <w:t xml:space="preserve">letztes Jahr durchgeführt und von der Gemeinde Suhr </w:t>
      </w:r>
      <w:r>
        <w:t xml:space="preserve">und dem Kanton Aargau </w:t>
      </w:r>
      <w:r>
        <w:t>bewilligt.</w:t>
      </w:r>
      <w:r>
        <w:t xml:space="preserve"> Die Bauausführung erfolgt </w:t>
      </w:r>
      <w:r>
        <w:t xml:space="preserve">aufgrund der grossen </w:t>
      </w:r>
      <w:r>
        <w:t>Distanzen</w:t>
      </w:r>
      <w:r>
        <w:t xml:space="preserve"> </w:t>
      </w:r>
      <w:r>
        <w:t xml:space="preserve">in </w:t>
      </w:r>
      <w:r>
        <w:t>drei</w:t>
      </w:r>
      <w:r>
        <w:t xml:space="preserve"> </w:t>
      </w:r>
      <w:r>
        <w:t>Hauptlosen</w:t>
      </w:r>
      <w:r>
        <w:t xml:space="preserve">. </w:t>
      </w:r>
      <w:r>
        <w:t>Das erste Los</w:t>
      </w:r>
      <w:r>
        <w:t xml:space="preserve"> wird innerhalb der Bernstrasse-West und</w:t>
      </w:r>
      <w:r>
        <w:t xml:space="preserve"> </w:t>
      </w:r>
      <w:r>
        <w:t>innerhalb</w:t>
      </w:r>
      <w:r>
        <w:t xml:space="preserve"> </w:t>
      </w:r>
      <w:r>
        <w:t xml:space="preserve">der </w:t>
      </w:r>
      <w:r>
        <w:t xml:space="preserve">Landwirtschaftszone ausgeführt. Die TBS </w:t>
      </w:r>
      <w:r>
        <w:t>Strom</w:t>
      </w:r>
      <w:r>
        <w:t xml:space="preserve"> AG wird </w:t>
      </w:r>
      <w:r>
        <w:t>im Zusammen</w:t>
      </w:r>
      <w:r>
        <w:t>h</w:t>
      </w:r>
      <w:r>
        <w:t>ang</w:t>
      </w:r>
      <w:r>
        <w:t xml:space="preserve"> mit der Fernwärmeleitung </w:t>
      </w:r>
      <w:r>
        <w:t xml:space="preserve">die </w:t>
      </w:r>
      <w:r>
        <w:t xml:space="preserve">rund 100-jährige Wasserleitung </w:t>
      </w:r>
      <w:r>
        <w:t xml:space="preserve">innerhalb der Bernstrasse-West </w:t>
      </w:r>
      <w:r>
        <w:t xml:space="preserve">ersetzen. </w:t>
      </w:r>
    </w:p>
    <w:p w14:paraId="59975701" w14:textId="77777777" w:rsidR="009011ED" w:rsidRDefault="00194FB8" w:rsidP="009D2F44">
      <w:pPr>
        <w:pStyle w:val="Textkrper"/>
        <w:spacing w:after="0"/>
      </w:pPr>
    </w:p>
    <w:p w14:paraId="1DF1A0F9" w14:textId="77777777" w:rsidR="0020740F" w:rsidRPr="00D51EBC" w:rsidRDefault="00194FB8" w:rsidP="009D2F44">
      <w:pPr>
        <w:pStyle w:val="Textkrper"/>
        <w:spacing w:after="0"/>
      </w:pPr>
      <w:r>
        <w:t xml:space="preserve">Die </w:t>
      </w:r>
      <w:r>
        <w:t>Auftraggeber haben aufgr</w:t>
      </w:r>
      <w:r>
        <w:t>und</w:t>
      </w:r>
      <w:r w:rsidRPr="00D51EBC">
        <w:t xml:space="preserve"> eingeholter Angebote </w:t>
      </w:r>
      <w:r>
        <w:t xml:space="preserve">die Arbeiten </w:t>
      </w:r>
      <w:r w:rsidRPr="00D51EBC">
        <w:t>an folgende Unternehmer erteilt:</w:t>
      </w:r>
    </w:p>
    <w:p w14:paraId="59B9419A" w14:textId="77777777" w:rsidR="0020740F" w:rsidRPr="00D51EBC" w:rsidRDefault="00194FB8" w:rsidP="0020740F">
      <w:pPr>
        <w:jc w:val="both"/>
      </w:pPr>
    </w:p>
    <w:p w14:paraId="3316A649" w14:textId="77777777" w:rsidR="0020740F" w:rsidRPr="00D51EBC" w:rsidRDefault="00194FB8" w:rsidP="0020740F">
      <w:pPr>
        <w:jc w:val="both"/>
      </w:pPr>
      <w:r w:rsidRPr="00D51EBC">
        <w:t>Tiefbauarbeiten</w:t>
      </w:r>
      <w:r>
        <w:t xml:space="preserve"> (Grabarbeiten)</w:t>
      </w:r>
      <w:r w:rsidRPr="00D51EBC">
        <w:t>:</w:t>
      </w:r>
      <w:r w:rsidRPr="00D51EBC">
        <w:tab/>
      </w:r>
      <w:r w:rsidRPr="00D51EBC">
        <w:tab/>
      </w:r>
      <w:r w:rsidRPr="00D51EBC">
        <w:tab/>
      </w:r>
      <w:r w:rsidRPr="00D51EBC">
        <w:tab/>
      </w:r>
      <w:r>
        <w:tab/>
      </w:r>
      <w:r>
        <w:t>Implenia Schweiz AG</w:t>
      </w:r>
    </w:p>
    <w:p w14:paraId="06F6033C" w14:textId="77777777" w:rsidR="0020740F" w:rsidRPr="00D51EBC" w:rsidRDefault="00194FB8" w:rsidP="0020740F">
      <w:pPr>
        <w:jc w:val="both"/>
      </w:pP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>
        <w:tab/>
      </w:r>
      <w:r>
        <w:tab/>
        <w:t>5000 Aarau</w:t>
      </w:r>
    </w:p>
    <w:p w14:paraId="26E6B791" w14:textId="77777777" w:rsidR="0020740F" w:rsidRPr="00D51EBC" w:rsidRDefault="00194FB8" w:rsidP="0020740F">
      <w:pPr>
        <w:jc w:val="both"/>
      </w:pPr>
    </w:p>
    <w:p w14:paraId="7C1CF3F0" w14:textId="77777777" w:rsidR="0020740F" w:rsidRPr="00D51EBC" w:rsidRDefault="00194FB8" w:rsidP="0020740F">
      <w:pPr>
        <w:jc w:val="both"/>
      </w:pPr>
      <w:r>
        <w:t>Rohrleitungsbau</w:t>
      </w:r>
      <w:r w:rsidRPr="00D51EBC">
        <w:t xml:space="preserve"> </w:t>
      </w:r>
      <w:r w:rsidRPr="00D51EBC">
        <w:tab/>
      </w:r>
      <w:r w:rsidRPr="00D51EBC">
        <w:tab/>
      </w:r>
      <w:r>
        <w:tab/>
      </w:r>
      <w:r>
        <w:tab/>
      </w:r>
      <w:r>
        <w:tab/>
      </w:r>
      <w:r>
        <w:tab/>
        <w:t>Hodel SHLK AG</w:t>
      </w:r>
    </w:p>
    <w:p w14:paraId="7DC73C37" w14:textId="77777777" w:rsidR="0020740F" w:rsidRDefault="00194FB8" w:rsidP="0020740F">
      <w:pPr>
        <w:jc w:val="both"/>
      </w:pP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>
        <w:tab/>
      </w:r>
      <w:r>
        <w:tab/>
        <w:t>6280 Hochdorf</w:t>
      </w:r>
    </w:p>
    <w:p w14:paraId="5F5DF7E6" w14:textId="77777777" w:rsidR="00267D91" w:rsidRDefault="00194FB8" w:rsidP="0020740F">
      <w:pPr>
        <w:jc w:val="both"/>
      </w:pPr>
    </w:p>
    <w:p w14:paraId="32FC1E61" w14:textId="77777777" w:rsidR="00267D91" w:rsidRPr="00D51EBC" w:rsidRDefault="00194FB8" w:rsidP="00267D91">
      <w:pPr>
        <w:jc w:val="both"/>
      </w:pPr>
      <w:r>
        <w:t>Fachplanung und Fachbauleitung Fernwärmeleitungen</w:t>
      </w:r>
      <w:r w:rsidRPr="00D51EBC">
        <w:t xml:space="preserve"> </w:t>
      </w:r>
      <w:r w:rsidRPr="00D51EBC">
        <w:tab/>
      </w:r>
      <w:r w:rsidRPr="00D51EBC">
        <w:tab/>
      </w:r>
      <w:r>
        <w:t>Durena AG</w:t>
      </w:r>
    </w:p>
    <w:p w14:paraId="0D263154" w14:textId="77777777" w:rsidR="00267D91" w:rsidRPr="00D51EBC" w:rsidRDefault="00194FB8" w:rsidP="0020740F">
      <w:pPr>
        <w:jc w:val="both"/>
      </w:pP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>
        <w:tab/>
      </w:r>
      <w:r>
        <w:tab/>
      </w:r>
      <w:r>
        <w:t>5600 Lenzburg</w:t>
      </w:r>
    </w:p>
    <w:p w14:paraId="0D3F1EF0" w14:textId="77777777" w:rsidR="0020740F" w:rsidRPr="00D51EBC" w:rsidRDefault="00194FB8" w:rsidP="0020740F">
      <w:pPr>
        <w:jc w:val="both"/>
      </w:pPr>
    </w:p>
    <w:p w14:paraId="4992923D" w14:textId="77777777" w:rsidR="0020740F" w:rsidRPr="00D51EBC" w:rsidRDefault="00194FB8" w:rsidP="0020740F">
      <w:pPr>
        <w:jc w:val="both"/>
      </w:pPr>
      <w:r>
        <w:t xml:space="preserve">Projekt- und </w:t>
      </w:r>
      <w:r w:rsidRPr="00D51EBC">
        <w:t>Bauleitung:</w:t>
      </w:r>
      <w:r w:rsidRPr="00D51EBC">
        <w:tab/>
      </w:r>
      <w:r w:rsidRPr="00D51EBC">
        <w:tab/>
      </w:r>
      <w:r w:rsidRPr="00D51EBC">
        <w:tab/>
      </w:r>
      <w:r>
        <w:tab/>
      </w:r>
      <w:r>
        <w:tab/>
      </w:r>
      <w:r w:rsidRPr="00D51EBC">
        <w:t>Bodmer Bauingenieure AG</w:t>
      </w:r>
    </w:p>
    <w:p w14:paraId="1700F8B7" w14:textId="77777777" w:rsidR="00FE4994" w:rsidRDefault="00194FB8" w:rsidP="009D2F44">
      <w:pPr>
        <w:jc w:val="both"/>
      </w:pP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 w:rsidRPr="00D51EBC">
        <w:tab/>
      </w:r>
      <w:r>
        <w:tab/>
      </w:r>
      <w:r>
        <w:tab/>
      </w:r>
      <w:r w:rsidRPr="00D51EBC">
        <w:t>5033 Buchs</w:t>
      </w:r>
    </w:p>
    <w:p w14:paraId="1B52540F" w14:textId="77777777" w:rsidR="00D51EBC" w:rsidRDefault="00194FB8" w:rsidP="00447001">
      <w:pPr>
        <w:pStyle w:val="Textkrper"/>
        <w:spacing w:after="0"/>
      </w:pPr>
    </w:p>
    <w:p w14:paraId="406F732E" w14:textId="77777777" w:rsidR="0014493E" w:rsidRDefault="00194FB8" w:rsidP="005F49A8">
      <w:pPr>
        <w:pStyle w:val="Textkrper"/>
        <w:spacing w:before="60" w:after="0"/>
        <w:rPr>
          <w:bCs/>
        </w:rPr>
      </w:pPr>
      <w:r>
        <w:t xml:space="preserve">Mit den Bauarbeiten </w:t>
      </w:r>
      <w:r>
        <w:t xml:space="preserve">an der Kantonsstrasse </w:t>
      </w:r>
      <w:r>
        <w:t xml:space="preserve">wird </w:t>
      </w:r>
      <w:r>
        <w:t>voraussichtlich</w:t>
      </w:r>
      <w:r>
        <w:t xml:space="preserve"> </w:t>
      </w:r>
      <w:r>
        <w:t xml:space="preserve">am </w:t>
      </w:r>
      <w:r>
        <w:rPr>
          <w:b/>
          <w:bCs/>
        </w:rPr>
        <w:t>Montag</w:t>
      </w:r>
      <w:r w:rsidRPr="00C720F0">
        <w:rPr>
          <w:b/>
          <w:bCs/>
        </w:rPr>
        <w:t xml:space="preserve">, </w:t>
      </w:r>
      <w:r>
        <w:rPr>
          <w:b/>
          <w:bCs/>
        </w:rPr>
        <w:t>1</w:t>
      </w:r>
      <w:r>
        <w:rPr>
          <w:b/>
          <w:bCs/>
        </w:rPr>
        <w:t>4. Oktober</w:t>
      </w:r>
      <w:r>
        <w:rPr>
          <w:b/>
          <w:bCs/>
        </w:rPr>
        <w:t xml:space="preserve"> </w:t>
      </w:r>
      <w:r w:rsidRPr="00C720F0">
        <w:rPr>
          <w:b/>
          <w:bCs/>
        </w:rPr>
        <w:t>20</w:t>
      </w:r>
      <w:r w:rsidRPr="00C720F0">
        <w:rPr>
          <w:b/>
          <w:bCs/>
        </w:rPr>
        <w:t>2</w:t>
      </w:r>
      <w:r>
        <w:rPr>
          <w:b/>
          <w:bCs/>
        </w:rPr>
        <w:t>4</w:t>
      </w:r>
      <w:r>
        <w:rPr>
          <w:b/>
        </w:rPr>
        <w:t xml:space="preserve"> </w:t>
      </w:r>
      <w:r>
        <w:rPr>
          <w:bCs/>
        </w:rPr>
        <w:t xml:space="preserve">begonnen. </w:t>
      </w:r>
    </w:p>
    <w:p w14:paraId="0EA27A3D" w14:textId="78A9F032" w:rsidR="00D35E74" w:rsidRDefault="00194FB8" w:rsidP="00D35E74">
      <w:pPr>
        <w:pStyle w:val="Textkrper"/>
        <w:spacing w:before="60" w:after="0"/>
      </w:pPr>
      <w:r>
        <w:rPr>
          <w:u w:val="single"/>
        </w:rPr>
        <w:t>Baubeschrieb Fernwärmeleitung</w:t>
      </w:r>
      <w:r>
        <w:rPr>
          <w:u w:val="single"/>
        </w:rPr>
        <w:br/>
      </w:r>
      <w:r>
        <w:t xml:space="preserve">Die Bauausführung innerhalb der Kantonsstrasse Bernstrasse-West wird in vier Abschnitten </w:t>
      </w:r>
      <w:r>
        <w:t xml:space="preserve">auf der Strassensüdseite (Gleisseite) </w:t>
      </w:r>
      <w:r>
        <w:t xml:space="preserve">ausgeführt. </w:t>
      </w:r>
      <w:r>
        <w:t xml:space="preserve">Innerhalb einer Etappe wird </w:t>
      </w:r>
      <w:r>
        <w:t>der Tiefbauunternehmer (Implenia)</w:t>
      </w:r>
      <w:r>
        <w:t xml:space="preserve"> </w:t>
      </w:r>
      <w:r>
        <w:t xml:space="preserve">jeweils </w:t>
      </w:r>
      <w:r>
        <w:t xml:space="preserve">einen </w:t>
      </w:r>
      <w:r>
        <w:t>rund 1</w:t>
      </w:r>
      <w:r>
        <w:t>3</w:t>
      </w:r>
      <w:r>
        <w:t xml:space="preserve">0 Meter langen </w:t>
      </w:r>
      <w:r>
        <w:t>Grabenabschnitt öff</w:t>
      </w:r>
      <w:r>
        <w:t>ne</w:t>
      </w:r>
      <w:r>
        <w:t>n</w:t>
      </w:r>
      <w:r>
        <w:t xml:space="preserve"> und im Anschluss </w:t>
      </w:r>
      <w:r>
        <w:t xml:space="preserve">werden </w:t>
      </w:r>
      <w:r>
        <w:t>die Rohrleitungsbauarbeiten</w:t>
      </w:r>
      <w:r>
        <w:t xml:space="preserve"> durch die Hodel SHLK und </w:t>
      </w:r>
      <w:r>
        <w:t xml:space="preserve">die </w:t>
      </w:r>
      <w:r>
        <w:t xml:space="preserve">TBS </w:t>
      </w:r>
      <w:r>
        <w:t xml:space="preserve">Strom </w:t>
      </w:r>
      <w:r>
        <w:t>AG</w:t>
      </w:r>
      <w:r>
        <w:t xml:space="preserve"> </w:t>
      </w:r>
      <w:r>
        <w:t xml:space="preserve">ausgeführt. Parallel </w:t>
      </w:r>
      <w:r>
        <w:t xml:space="preserve">zu </w:t>
      </w:r>
      <w:r>
        <w:t xml:space="preserve">den Rohrleitungsarbeiten </w:t>
      </w:r>
      <w:r>
        <w:t xml:space="preserve">wird die </w:t>
      </w:r>
      <w:r>
        <w:t>Tiefbauunternehmung</w:t>
      </w:r>
      <w:r>
        <w:t xml:space="preserve"> den nächsten Grabenabschnitt</w:t>
      </w:r>
      <w:r>
        <w:t xml:space="preserve"> </w:t>
      </w:r>
      <w:r>
        <w:t>öffnen</w:t>
      </w:r>
      <w:r>
        <w:t xml:space="preserve">. </w:t>
      </w:r>
      <w:r>
        <w:t xml:space="preserve">Im Anschluss </w:t>
      </w:r>
      <w:r>
        <w:t>an die</w:t>
      </w:r>
      <w:r>
        <w:t xml:space="preserve"> </w:t>
      </w:r>
      <w:r>
        <w:t xml:space="preserve">Rohrleitungsbauarbeiten, wird der </w:t>
      </w:r>
      <w:r>
        <w:t xml:space="preserve">offene </w:t>
      </w:r>
      <w:r>
        <w:t>Graben</w:t>
      </w:r>
      <w:r>
        <w:t xml:space="preserve"> aufgefüllt und </w:t>
      </w:r>
      <w:r>
        <w:t>der Strassenbelag eingebaut</w:t>
      </w:r>
      <w:r>
        <w:t xml:space="preserve">. </w:t>
      </w:r>
      <w:r>
        <w:t xml:space="preserve">Die </w:t>
      </w:r>
      <w:r>
        <w:t>Bauetappenlänge</w:t>
      </w:r>
      <w:r>
        <w:t>n</w:t>
      </w:r>
      <w:r>
        <w:t xml:space="preserve"> betragen</w:t>
      </w:r>
      <w:r>
        <w:t xml:space="preserve"> zwischen 250</w:t>
      </w:r>
      <w:r>
        <w:t xml:space="preserve"> </w:t>
      </w:r>
      <w:r>
        <w:t>und</w:t>
      </w:r>
      <w:r>
        <w:t xml:space="preserve"> </w:t>
      </w:r>
      <w:r>
        <w:t>350</w:t>
      </w:r>
      <w:r>
        <w:t xml:space="preserve"> Meter.</w:t>
      </w:r>
    </w:p>
    <w:p w14:paraId="0A38376D" w14:textId="77777777" w:rsidR="00051F85" w:rsidRDefault="00194FB8" w:rsidP="00D35E74">
      <w:pPr>
        <w:pStyle w:val="Textkrper"/>
        <w:spacing w:before="60" w:after="0"/>
      </w:pPr>
      <w:r>
        <w:t xml:space="preserve">Die Bauarbeiten </w:t>
      </w:r>
      <w:r>
        <w:t>werden</w:t>
      </w:r>
      <w:r>
        <w:t xml:space="preserve"> ab Höhe </w:t>
      </w:r>
      <w:r>
        <w:t xml:space="preserve">Einmündung </w:t>
      </w:r>
      <w:r>
        <w:t>Stapfenackerweg</w:t>
      </w:r>
      <w:r>
        <w:t xml:space="preserve"> </w:t>
      </w:r>
      <w:r>
        <w:t xml:space="preserve">in </w:t>
      </w:r>
      <w:r>
        <w:t>Richtung Unterentfelden ausgeführt.</w:t>
      </w:r>
      <w:r>
        <w:t xml:space="preserve"> Die Bauau</w:t>
      </w:r>
      <w:r>
        <w:t xml:space="preserve">sführung </w:t>
      </w:r>
      <w:r>
        <w:t>an der</w:t>
      </w:r>
      <w:r>
        <w:t xml:space="preserve"> </w:t>
      </w:r>
      <w:r>
        <w:t xml:space="preserve">Bernstrasse-West </w:t>
      </w:r>
      <w:r>
        <w:t xml:space="preserve">dauert voraussichtlich bis </w:t>
      </w:r>
      <w:r>
        <w:t>Oktober 2025.</w:t>
      </w:r>
      <w:r>
        <w:t xml:space="preserve"> </w:t>
      </w:r>
    </w:p>
    <w:p w14:paraId="29B30C18" w14:textId="77777777" w:rsidR="00A20620" w:rsidRDefault="00194FB8" w:rsidP="00021284">
      <w:pPr>
        <w:pStyle w:val="Textkrper"/>
        <w:spacing w:before="60" w:after="0"/>
        <w:rPr>
          <w:noProof/>
        </w:rPr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508423E" wp14:editId="18E21FDD">
                <wp:simplePos x="0" y="0"/>
                <wp:positionH relativeFrom="column">
                  <wp:posOffset>-113030</wp:posOffset>
                </wp:positionH>
                <wp:positionV relativeFrom="paragraph">
                  <wp:posOffset>-39370</wp:posOffset>
                </wp:positionV>
                <wp:extent cx="2804795" cy="23749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0B8C2" w14:textId="77777777" w:rsidR="004245DF" w:rsidRPr="004245DF" w:rsidRDefault="00194FB8" w:rsidP="004245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45DF">
                              <w:rPr>
                                <w:b/>
                                <w:bCs/>
                              </w:rPr>
                              <w:t>Verkehrsführung Bernstrasse-West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842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9pt;margin-top:-3.1pt;width:220.85pt;height:18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KfggIAAA8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" stroked="f">
                <v:textbox style="mso-fit-shape-to-text:t">
                  <w:txbxContent>
                    <w:p w14:paraId="1430B8C2" w14:textId="77777777" w:rsidR="004245DF" w:rsidRPr="004245DF" w:rsidRDefault="00194FB8" w:rsidP="004245DF">
                      <w:pPr>
                        <w:rPr>
                          <w:b/>
                          <w:bCs/>
                        </w:rPr>
                      </w:pPr>
                      <w:r w:rsidRPr="004245DF">
                        <w:rPr>
                          <w:b/>
                          <w:bCs/>
                        </w:rPr>
                        <w:t>Verkehrsführung Bernstrasse-West</w:t>
                      </w:r>
                    </w:p>
                  </w:txbxContent>
                </v:textbox>
              </v:shape>
            </w:pict>
          </mc:Fallback>
        </mc:AlternateContent>
      </w:r>
      <w:r w:rsidRPr="00CA4CF7">
        <w:rPr>
          <w:noProof/>
          <w:lang w:eastAsia="de-CH"/>
        </w:rPr>
        <w:drawing>
          <wp:inline distT="0" distB="0" distL="0" distR="0" wp14:anchorId="35ED24DF" wp14:editId="65AC52B4">
            <wp:extent cx="5939790" cy="245681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B0BC" w14:textId="25CA435D" w:rsidR="00F90898" w:rsidRDefault="00194FB8" w:rsidP="00021284">
      <w:pPr>
        <w:pStyle w:val="Textkrper"/>
        <w:spacing w:before="60" w:after="0"/>
      </w:pPr>
      <w:r>
        <w:t>Für die Bauausführung</w:t>
      </w:r>
      <w:r w:rsidRPr="00A1485B">
        <w:t xml:space="preserve"> innerhalb der Landwirtschaftszone </w:t>
      </w:r>
      <w:r>
        <w:t>wird</w:t>
      </w:r>
      <w:r>
        <w:t xml:space="preserve"> mit den betroffenen Landwirten und Grundeigentümer</w:t>
      </w:r>
      <w:r>
        <w:t xml:space="preserve"> persönlich Kontakt aufgenommen</w:t>
      </w:r>
      <w:r>
        <w:t>,</w:t>
      </w:r>
      <w:r>
        <w:t xml:space="preserve"> u</w:t>
      </w:r>
      <w:r>
        <w:t>m</w:t>
      </w:r>
      <w:r>
        <w:t xml:space="preserve"> </w:t>
      </w:r>
      <w:r>
        <w:t>die Termine</w:t>
      </w:r>
      <w:r>
        <w:t xml:space="preserve"> und de</w:t>
      </w:r>
      <w:r>
        <w:t>n</w:t>
      </w:r>
      <w:r>
        <w:t xml:space="preserve"> Bauablauf</w:t>
      </w:r>
      <w:r>
        <w:t xml:space="preserve"> </w:t>
      </w:r>
      <w:r>
        <w:t xml:space="preserve">bilateral </w:t>
      </w:r>
      <w:r>
        <w:t xml:space="preserve">zu </w:t>
      </w:r>
      <w:r>
        <w:br/>
      </w:r>
      <w:r>
        <w:t>besprechen.</w:t>
      </w:r>
    </w:p>
    <w:p w14:paraId="3E000918" w14:textId="77777777" w:rsidR="00021284" w:rsidRDefault="00194FB8" w:rsidP="00021284">
      <w:pPr>
        <w:pStyle w:val="Textkrper"/>
        <w:spacing w:before="60" w:after="0"/>
      </w:pPr>
    </w:p>
    <w:p w14:paraId="2269ADAB" w14:textId="77777777" w:rsidR="00C823A9" w:rsidRPr="00FA1E1D" w:rsidRDefault="00194FB8" w:rsidP="00C823A9">
      <w:pPr>
        <w:pStyle w:val="Textkrper"/>
        <w:spacing w:before="60" w:after="0"/>
        <w:rPr>
          <w:b/>
          <w:bCs/>
          <w:u w:val="single"/>
        </w:rPr>
      </w:pPr>
      <w:r w:rsidRPr="00FA1E1D">
        <w:rPr>
          <w:b/>
          <w:bCs/>
          <w:u w:val="single"/>
        </w:rPr>
        <w:t>Wasser</w:t>
      </w:r>
      <w:r w:rsidRPr="00FA1E1D">
        <w:rPr>
          <w:b/>
          <w:bCs/>
          <w:u w:val="single"/>
        </w:rPr>
        <w:t>versorgung</w:t>
      </w:r>
    </w:p>
    <w:p w14:paraId="4B384BB1" w14:textId="0DDB2B2F" w:rsidR="00051F85" w:rsidRDefault="00194FB8" w:rsidP="00051F85">
      <w:pPr>
        <w:pStyle w:val="Textkrper"/>
        <w:spacing w:before="60" w:after="0"/>
      </w:pPr>
      <w:r>
        <w:t>Die Hauptwasserleitung wird zusammen mit der Fernwärmeleitung verlegt. Die Hausanschlüsse innerhalb der Bernstrasse-West werden bis ungefähr 50 cm innerhalb der privaten Grundstü</w:t>
      </w:r>
      <w:r>
        <w:t>cke zu Lasten des Wasserleitungsprojektes ersetzt. Falls Sie Interesse haben</w:t>
      </w:r>
      <w:r>
        <w:t xml:space="preserve">, </w:t>
      </w:r>
      <w:r>
        <w:t xml:space="preserve">Ihre Wasserleitung bis zur Liegenschaft zu ersetzen, können Sie sich direkt mit der </w:t>
      </w:r>
      <w:r w:rsidRPr="00051F85">
        <w:t>Bauleitung in Verbindung setzen</w:t>
      </w:r>
      <w:r>
        <w:t xml:space="preserve">, damit ein Augenschein vor </w:t>
      </w:r>
      <w:r>
        <w:t>Ort, zusammen</w:t>
      </w:r>
      <w:r>
        <w:t xml:space="preserve"> mit der TBS </w:t>
      </w:r>
      <w:r>
        <w:t>Strom AG</w:t>
      </w:r>
      <w:r>
        <w:t>,</w:t>
      </w:r>
      <w:r>
        <w:t xml:space="preserve"> </w:t>
      </w:r>
      <w:r>
        <w:t>organ</w:t>
      </w:r>
      <w:r>
        <w:t>i</w:t>
      </w:r>
      <w:r>
        <w:t>siert werden kann.</w:t>
      </w:r>
    </w:p>
    <w:p w14:paraId="49BCA595" w14:textId="77777777" w:rsidR="00AF6166" w:rsidRDefault="00194FB8" w:rsidP="005F49A8">
      <w:pPr>
        <w:tabs>
          <w:tab w:val="left" w:pos="1701"/>
        </w:tabs>
        <w:spacing w:before="60"/>
      </w:pPr>
      <w:r>
        <w:t xml:space="preserve">Über die Unterbrüche der Wasserversorgung werden Sie rechtzeitig durch den Brunnenmeister </w:t>
      </w:r>
      <w:r>
        <w:br/>
        <w:t xml:space="preserve">informiert. Der Anschluss der Trinkwasserversorgung wird </w:t>
      </w:r>
      <w:r>
        <w:t>falls notwendig</w:t>
      </w:r>
      <w:r>
        <w:t xml:space="preserve"> abschnittsweise über ein Schlauchprovisorium sichergestellt.</w:t>
      </w:r>
    </w:p>
    <w:p w14:paraId="65292EA0" w14:textId="77777777" w:rsidR="00AF6166" w:rsidRDefault="00194FB8" w:rsidP="005F49A8">
      <w:pPr>
        <w:tabs>
          <w:tab w:val="left" w:pos="1701"/>
        </w:tabs>
        <w:spacing w:before="60"/>
      </w:pPr>
    </w:p>
    <w:p w14:paraId="6026218E" w14:textId="2DFC4E3E" w:rsidR="001C7878" w:rsidRPr="00FA1E1D" w:rsidRDefault="00194FB8" w:rsidP="001C7878">
      <w:pPr>
        <w:pStyle w:val="Textkrper"/>
        <w:spacing w:before="60" w:after="0"/>
        <w:rPr>
          <w:b/>
          <w:bCs/>
          <w:u w:val="single"/>
        </w:rPr>
      </w:pPr>
      <w:r>
        <w:rPr>
          <w:b/>
          <w:bCs/>
          <w:u w:val="single"/>
        </w:rPr>
        <w:t>Ausf</w:t>
      </w:r>
      <w:r>
        <w:rPr>
          <w:b/>
          <w:bCs/>
          <w:u w:val="single"/>
        </w:rPr>
        <w:t xml:space="preserve">ahrt Bernstrasse-West / </w:t>
      </w:r>
      <w:r>
        <w:rPr>
          <w:b/>
          <w:bCs/>
          <w:u w:val="single"/>
        </w:rPr>
        <w:t>Stapfenackerweg</w:t>
      </w:r>
      <w:r w:rsidRPr="00FA1E1D">
        <w:rPr>
          <w:b/>
          <w:bCs/>
          <w:u w:val="single"/>
        </w:rPr>
        <w:t>:</w:t>
      </w:r>
    </w:p>
    <w:p w14:paraId="5CA11930" w14:textId="1671DF2C" w:rsidR="001C7878" w:rsidRDefault="00194FB8" w:rsidP="00A312C3">
      <w:pPr>
        <w:pStyle w:val="Textkrper"/>
        <w:spacing w:before="60" w:after="0"/>
      </w:pPr>
      <w:r w:rsidRPr="00A312C3">
        <w:t>Im</w:t>
      </w:r>
      <w:r>
        <w:t xml:space="preserve"> </w:t>
      </w:r>
      <w:r w:rsidRPr="00A312C3">
        <w:t>Rahmen</w:t>
      </w:r>
      <w:r>
        <w:t xml:space="preserve"> </w:t>
      </w:r>
      <w:r w:rsidRPr="00A312C3">
        <w:t>der</w:t>
      </w:r>
      <w:r>
        <w:t xml:space="preserve"> </w:t>
      </w:r>
      <w:r w:rsidRPr="00A312C3">
        <w:t>ersten</w:t>
      </w:r>
      <w:r>
        <w:t xml:space="preserve"> </w:t>
      </w:r>
      <w:r w:rsidRPr="00A312C3">
        <w:t>Bauetappe</w:t>
      </w:r>
      <w:r>
        <w:t xml:space="preserve"> </w:t>
      </w:r>
      <w:r w:rsidRPr="00A312C3">
        <w:t>an</w:t>
      </w:r>
      <w:r>
        <w:t xml:space="preserve"> </w:t>
      </w:r>
      <w:r w:rsidRPr="00A312C3">
        <w:t>der</w:t>
      </w:r>
      <w:r>
        <w:t xml:space="preserve"> </w:t>
      </w:r>
      <w:r w:rsidRPr="00A312C3">
        <w:t>Bernstrasse-West</w:t>
      </w:r>
      <w:r>
        <w:t xml:space="preserve"> </w:t>
      </w:r>
      <w:r w:rsidRPr="00A312C3">
        <w:t>werden</w:t>
      </w:r>
      <w:r>
        <w:t xml:space="preserve"> </w:t>
      </w:r>
      <w:r w:rsidRPr="00A312C3">
        <w:t>auch</w:t>
      </w:r>
      <w:r>
        <w:t xml:space="preserve"> </w:t>
      </w:r>
      <w:r w:rsidRPr="00A312C3">
        <w:t>die</w:t>
      </w:r>
      <w:r>
        <w:t xml:space="preserve"> </w:t>
      </w:r>
      <w:r w:rsidRPr="00A312C3">
        <w:t>notwendigen</w:t>
      </w:r>
      <w:r>
        <w:t xml:space="preserve"> </w:t>
      </w:r>
      <w:r w:rsidRPr="00A312C3">
        <w:t>Leitungen</w:t>
      </w:r>
      <w:r>
        <w:t xml:space="preserve"> </w:t>
      </w:r>
      <w:r w:rsidRPr="00A312C3">
        <w:t>für</w:t>
      </w:r>
      <w:r>
        <w:t xml:space="preserve"> </w:t>
      </w:r>
      <w:r w:rsidRPr="00A312C3">
        <w:t>die</w:t>
      </w:r>
      <w:r>
        <w:t xml:space="preserve"> </w:t>
      </w:r>
      <w:r w:rsidRPr="00A312C3">
        <w:t>Strassenquerung</w:t>
      </w:r>
      <w:r>
        <w:t xml:space="preserve"> </w:t>
      </w:r>
      <w:r w:rsidRPr="00A312C3">
        <w:t>zur</w:t>
      </w:r>
      <w:r>
        <w:t xml:space="preserve"> </w:t>
      </w:r>
      <w:r w:rsidRPr="00A312C3">
        <w:t>Einmündung</w:t>
      </w:r>
      <w:r>
        <w:t xml:space="preserve"> </w:t>
      </w:r>
      <w:r w:rsidRPr="00A312C3">
        <w:t>des</w:t>
      </w:r>
      <w:r>
        <w:t xml:space="preserve"> </w:t>
      </w:r>
      <w:r w:rsidRPr="00A312C3">
        <w:t>Stapfenackerwegs</w:t>
      </w:r>
      <w:r>
        <w:t xml:space="preserve"> </w:t>
      </w:r>
      <w:r w:rsidRPr="00A312C3">
        <w:t>verlegt.</w:t>
      </w:r>
      <w:r>
        <w:t xml:space="preserve"> </w:t>
      </w:r>
      <w:r w:rsidRPr="00A312C3">
        <w:t>Aufgrund</w:t>
      </w:r>
      <w:r>
        <w:t xml:space="preserve"> </w:t>
      </w:r>
      <w:r w:rsidRPr="00A312C3">
        <w:t>dieser</w:t>
      </w:r>
      <w:r>
        <w:t xml:space="preserve"> </w:t>
      </w:r>
      <w:r w:rsidRPr="00A312C3">
        <w:t>Arbeiten</w:t>
      </w:r>
      <w:r>
        <w:t xml:space="preserve"> </w:t>
      </w:r>
      <w:r w:rsidRPr="00A312C3">
        <w:t>bleibt</w:t>
      </w:r>
      <w:r>
        <w:t xml:space="preserve"> </w:t>
      </w:r>
      <w:r w:rsidRPr="00A312C3">
        <w:t>die</w:t>
      </w:r>
      <w:r>
        <w:t xml:space="preserve"> </w:t>
      </w:r>
      <w:r w:rsidRPr="00A312C3">
        <w:t>Ausfahrt</w:t>
      </w:r>
      <w:r>
        <w:t xml:space="preserve"> </w:t>
      </w:r>
      <w:r w:rsidRPr="00A312C3">
        <w:t>vom</w:t>
      </w:r>
      <w:r>
        <w:t xml:space="preserve"> </w:t>
      </w:r>
      <w:r w:rsidRPr="00A312C3">
        <w:t>Stapfenackerweg</w:t>
      </w:r>
      <w:r>
        <w:t xml:space="preserve"> </w:t>
      </w:r>
      <w:r w:rsidRPr="00A312C3">
        <w:t>in</w:t>
      </w:r>
      <w:r>
        <w:t xml:space="preserve"> </w:t>
      </w:r>
      <w:r w:rsidRPr="00A312C3">
        <w:t>die</w:t>
      </w:r>
      <w:r>
        <w:t xml:space="preserve"> </w:t>
      </w:r>
      <w:r w:rsidRPr="00A312C3">
        <w:t>Bernstrasse-West</w:t>
      </w:r>
      <w:r>
        <w:t xml:space="preserve"> </w:t>
      </w:r>
      <w:r w:rsidRPr="00A312C3">
        <w:t>voraussichtlich</w:t>
      </w:r>
      <w:r>
        <w:t xml:space="preserve"> </w:t>
      </w:r>
      <w:r w:rsidRPr="00A312C3">
        <w:t>bis</w:t>
      </w:r>
      <w:r>
        <w:t xml:space="preserve"> </w:t>
      </w:r>
      <w:r w:rsidRPr="00A312C3">
        <w:t>Ende</w:t>
      </w:r>
      <w:r>
        <w:t xml:space="preserve"> </w:t>
      </w:r>
      <w:r w:rsidRPr="00A312C3">
        <w:t>Februar</w:t>
      </w:r>
      <w:r>
        <w:t xml:space="preserve"> </w:t>
      </w:r>
      <w:r w:rsidRPr="00A312C3">
        <w:t>2025</w:t>
      </w:r>
      <w:r>
        <w:t xml:space="preserve"> </w:t>
      </w:r>
      <w:r w:rsidRPr="00A312C3">
        <w:t>gesperrt.</w:t>
      </w:r>
      <w:r w:rsidRPr="00A312C3">
        <w:br/>
      </w:r>
      <w:r w:rsidRPr="00A312C3">
        <w:br/>
        <w:t>Die</w:t>
      </w:r>
      <w:r>
        <w:t xml:space="preserve"> </w:t>
      </w:r>
      <w:r w:rsidRPr="00A312C3">
        <w:t>Bauarbeiten</w:t>
      </w:r>
      <w:r>
        <w:t xml:space="preserve"> </w:t>
      </w:r>
      <w:r w:rsidRPr="00A312C3">
        <w:t>am</w:t>
      </w:r>
      <w:r>
        <w:t xml:space="preserve"> </w:t>
      </w:r>
      <w:r w:rsidRPr="00A312C3">
        <w:t>Stapfenackerweg</w:t>
      </w:r>
      <w:r>
        <w:t xml:space="preserve"> </w:t>
      </w:r>
      <w:r w:rsidRPr="00A312C3">
        <w:t>und</w:t>
      </w:r>
      <w:r>
        <w:t xml:space="preserve"> </w:t>
      </w:r>
      <w:r w:rsidRPr="00A312C3">
        <w:t>Distelmattweg</w:t>
      </w:r>
      <w:r>
        <w:t xml:space="preserve"> </w:t>
      </w:r>
      <w:r w:rsidRPr="00A312C3">
        <w:t>sind</w:t>
      </w:r>
      <w:r>
        <w:t xml:space="preserve"> </w:t>
      </w:r>
      <w:r w:rsidRPr="00A312C3">
        <w:t>für</w:t>
      </w:r>
      <w:r>
        <w:t xml:space="preserve"> </w:t>
      </w:r>
      <w:r w:rsidRPr="00A312C3">
        <w:t>das</w:t>
      </w:r>
      <w:r>
        <w:t xml:space="preserve"> </w:t>
      </w:r>
      <w:r w:rsidRPr="00A312C3">
        <w:t>Jahr</w:t>
      </w:r>
      <w:r>
        <w:t xml:space="preserve"> </w:t>
      </w:r>
      <w:r w:rsidRPr="00A312C3">
        <w:t>2025</w:t>
      </w:r>
      <w:r>
        <w:t xml:space="preserve"> </w:t>
      </w:r>
      <w:r w:rsidRPr="00A312C3">
        <w:t>geplant.</w:t>
      </w:r>
      <w:r>
        <w:t xml:space="preserve"> </w:t>
      </w:r>
      <w:r w:rsidRPr="00A312C3">
        <w:t>Die</w:t>
      </w:r>
      <w:r>
        <w:t xml:space="preserve"> </w:t>
      </w:r>
      <w:r w:rsidRPr="00A312C3">
        <w:t>Anwohnerinnen</w:t>
      </w:r>
      <w:r>
        <w:t xml:space="preserve"> </w:t>
      </w:r>
      <w:r w:rsidRPr="00A312C3">
        <w:t>und</w:t>
      </w:r>
      <w:r>
        <w:t xml:space="preserve"> </w:t>
      </w:r>
      <w:r w:rsidRPr="00A312C3">
        <w:t>Anwohner</w:t>
      </w:r>
      <w:r>
        <w:t xml:space="preserve"> </w:t>
      </w:r>
      <w:r w:rsidRPr="00A312C3">
        <w:t>werden</w:t>
      </w:r>
      <w:r>
        <w:t xml:space="preserve"> </w:t>
      </w:r>
      <w:r w:rsidRPr="00A312C3">
        <w:t>rechtzeitig</w:t>
      </w:r>
      <w:r>
        <w:t xml:space="preserve"> </w:t>
      </w:r>
      <w:r w:rsidRPr="00A312C3">
        <w:t>über</w:t>
      </w:r>
      <w:r>
        <w:t xml:space="preserve"> </w:t>
      </w:r>
      <w:r w:rsidRPr="00A312C3">
        <w:t>die</w:t>
      </w:r>
      <w:r>
        <w:t xml:space="preserve"> Ablaufd</w:t>
      </w:r>
      <w:r w:rsidRPr="00A312C3">
        <w:t>etails</w:t>
      </w:r>
      <w:r>
        <w:t xml:space="preserve"> </w:t>
      </w:r>
      <w:r w:rsidRPr="00A312C3">
        <w:t>und</w:t>
      </w:r>
      <w:r>
        <w:t xml:space="preserve"> </w:t>
      </w:r>
      <w:r w:rsidRPr="00A312C3">
        <w:t>den</w:t>
      </w:r>
      <w:r>
        <w:t xml:space="preserve"> </w:t>
      </w:r>
      <w:r w:rsidRPr="00A312C3">
        <w:t>Fortschritt</w:t>
      </w:r>
      <w:r>
        <w:t xml:space="preserve"> </w:t>
      </w:r>
      <w:r w:rsidRPr="00A312C3">
        <w:t>der</w:t>
      </w:r>
      <w:r>
        <w:t xml:space="preserve"> </w:t>
      </w:r>
      <w:r w:rsidRPr="00A312C3">
        <w:t>Bauarbeiten</w:t>
      </w:r>
      <w:r>
        <w:t xml:space="preserve"> </w:t>
      </w:r>
      <w:r w:rsidRPr="00A312C3">
        <w:t>informiert.</w:t>
      </w:r>
    </w:p>
    <w:p w14:paraId="77EEA6BC" w14:textId="77777777" w:rsidR="00AF6166" w:rsidRPr="00FA1E1D" w:rsidRDefault="00194FB8" w:rsidP="00AF6166">
      <w:pPr>
        <w:pStyle w:val="Textkrper"/>
        <w:spacing w:before="60" w:after="0"/>
        <w:rPr>
          <w:b/>
          <w:bCs/>
          <w:u w:val="single"/>
        </w:rPr>
      </w:pPr>
      <w:r w:rsidRPr="00FA1E1D">
        <w:rPr>
          <w:b/>
          <w:bCs/>
          <w:u w:val="single"/>
        </w:rPr>
        <w:t>Verkehr / Notfalldienst:</w:t>
      </w:r>
    </w:p>
    <w:p w14:paraId="197F68BE" w14:textId="29C431A3" w:rsidR="00AF6166" w:rsidRDefault="00194FB8" w:rsidP="00AF6166">
      <w:pPr>
        <w:pStyle w:val="Textkrper"/>
        <w:spacing w:before="60" w:after="0"/>
      </w:pPr>
      <w:r>
        <w:t>Während den Bauarbeiten wird der Verkehr</w:t>
      </w:r>
      <w:r>
        <w:t xml:space="preserve"> im Bereich der Bauetappen</w:t>
      </w:r>
      <w:r>
        <w:t xml:space="preserve"> einspurig mit einer Lichtsignalanlage geführt. Während den Stosszeiten wird die Verkehrsumschaltung per Hand durch den Verke</w:t>
      </w:r>
      <w:r>
        <w:t>hrsdienst geregelt, um grössere Staubildungen zu vermeiden. Die Zu- und Wegfahrten zu den Liegenschaften k</w:t>
      </w:r>
      <w:r>
        <w:t>önnen</w:t>
      </w:r>
      <w:r>
        <w:t xml:space="preserve"> stets gewährleistet werden. </w:t>
      </w:r>
    </w:p>
    <w:p w14:paraId="47E210F9" w14:textId="77777777" w:rsidR="00711B7A" w:rsidRPr="00F929B1" w:rsidRDefault="00194FB8" w:rsidP="00241C5E">
      <w:pPr>
        <w:tabs>
          <w:tab w:val="left" w:pos="1701"/>
        </w:tabs>
        <w:spacing w:before="60"/>
        <w:rPr>
          <w:u w:val="single"/>
        </w:rPr>
      </w:pPr>
      <w:r w:rsidRPr="008757B0">
        <w:t xml:space="preserve">Über das Verhalten bei Notfällen (Ambulanz, Feuerwehr, etc.) ist der Polier der </w:t>
      </w:r>
      <w:r>
        <w:t>Implenia Schweiz AG</w:t>
      </w:r>
      <w:r w:rsidRPr="008757B0">
        <w:t xml:space="preserve"> instruiert.</w:t>
      </w:r>
      <w:r>
        <w:br/>
      </w:r>
    </w:p>
    <w:p w14:paraId="46B1F307" w14:textId="77777777" w:rsidR="00F929B1" w:rsidRDefault="00194FB8" w:rsidP="00711B7A">
      <w:pPr>
        <w:tabs>
          <w:tab w:val="left" w:pos="1701"/>
        </w:tabs>
        <w:spacing w:before="60"/>
      </w:pPr>
      <w:r>
        <w:t xml:space="preserve">Der Polier der </w:t>
      </w:r>
      <w:r>
        <w:t>Implenia Schweiz</w:t>
      </w:r>
      <w:r>
        <w:t xml:space="preserve"> AG, Her</w:t>
      </w:r>
      <w:r w:rsidRPr="00FE6147">
        <w:t>r Roland Neeser ist vor Ort</w:t>
      </w:r>
      <w:r>
        <w:t xml:space="preserve"> und kann bei Fragen und Unsicherheiten direkt angesprochen werden.</w:t>
      </w:r>
    </w:p>
    <w:p w14:paraId="33C533D4" w14:textId="77777777" w:rsidR="00711B7A" w:rsidRDefault="00194FB8" w:rsidP="00711B7A">
      <w:pPr>
        <w:tabs>
          <w:tab w:val="left" w:pos="1701"/>
        </w:tabs>
        <w:spacing w:before="60"/>
      </w:pPr>
      <w:r>
        <w:t>Die betroffenen Anwohnerinnen und Anwohner werden betreffend Termine und Etappenwechsel laufend informiert.</w:t>
      </w:r>
      <w:r>
        <w:br/>
      </w:r>
    </w:p>
    <w:p w14:paraId="2F620F27" w14:textId="78D45147" w:rsidR="00711B7A" w:rsidRDefault="00194FB8" w:rsidP="00711B7A">
      <w:pPr>
        <w:tabs>
          <w:tab w:val="left" w:pos="1701"/>
        </w:tabs>
        <w:spacing w:before="60"/>
      </w:pPr>
      <w:r>
        <w:t>Die Bauu</w:t>
      </w:r>
      <w:r w:rsidRPr="000A5362">
        <w:t>ntern</w:t>
      </w:r>
      <w:r w:rsidRPr="000A5362">
        <w:t>ehmung</w:t>
      </w:r>
      <w:r>
        <w:t xml:space="preserve">, die </w:t>
      </w:r>
      <w:r w:rsidRPr="000A5362">
        <w:t xml:space="preserve">Bauleitung </w:t>
      </w:r>
      <w:r>
        <w:t xml:space="preserve">und die </w:t>
      </w:r>
      <w:r w:rsidRPr="000A5362">
        <w:t>B</w:t>
      </w:r>
      <w:r>
        <w:t xml:space="preserve">auverwaltung werden </w:t>
      </w:r>
      <w:r>
        <w:t>um</w:t>
      </w:r>
      <w:r>
        <w:t xml:space="preserve"> einen</w:t>
      </w:r>
      <w:r w:rsidRPr="000A5362">
        <w:t xml:space="preserve"> </w:t>
      </w:r>
      <w:r>
        <w:t xml:space="preserve">rücksichtsvollen und </w:t>
      </w:r>
      <w:r>
        <w:br/>
        <w:t>speditiven</w:t>
      </w:r>
      <w:r w:rsidRPr="000A5362">
        <w:t xml:space="preserve"> Bauablauf </w:t>
      </w:r>
      <w:r>
        <w:t xml:space="preserve">besorgt sein </w:t>
      </w:r>
      <w:r w:rsidRPr="000A5362">
        <w:t xml:space="preserve">und danken Ihnen für </w:t>
      </w:r>
      <w:r>
        <w:t>Ihr</w:t>
      </w:r>
      <w:r w:rsidRPr="000A5362">
        <w:t xml:space="preserve"> Verständnis</w:t>
      </w:r>
      <w:r>
        <w:t>.</w:t>
      </w:r>
    </w:p>
    <w:p w14:paraId="5FEC1B6A" w14:textId="77777777" w:rsidR="00A45549" w:rsidRDefault="00194FB8" w:rsidP="00711B7A">
      <w:pPr>
        <w:tabs>
          <w:tab w:val="left" w:pos="1701"/>
        </w:tabs>
        <w:spacing w:before="60"/>
      </w:pPr>
    </w:p>
    <w:p w14:paraId="7FE49FF3" w14:textId="77777777" w:rsidR="006D0C85" w:rsidRDefault="00194FB8" w:rsidP="00C66F98">
      <w:pPr>
        <w:tabs>
          <w:tab w:val="left" w:pos="1701"/>
        </w:tabs>
        <w:spacing w:before="60"/>
      </w:pPr>
      <w:r w:rsidRPr="000666F6">
        <w:lastRenderedPageBreak/>
        <w:t xml:space="preserve">Für </w:t>
      </w:r>
      <w:r>
        <w:t xml:space="preserve">allfällige </w:t>
      </w:r>
      <w:r w:rsidRPr="000666F6">
        <w:t xml:space="preserve">Fragen steht Ihnen die Bauleitung, Bodmer Bauingenieure AG, </w:t>
      </w:r>
      <w:r>
        <w:t>Buchs</w:t>
      </w:r>
      <w:r w:rsidRPr="000666F6">
        <w:t>,</w:t>
      </w:r>
      <w:r>
        <w:t xml:space="preserve"> </w:t>
      </w:r>
      <w:r w:rsidRPr="000666F6">
        <w:t xml:space="preserve">Herr K. Keles </w:t>
      </w:r>
      <w:r>
        <w:br/>
      </w:r>
      <w:r w:rsidRPr="000666F6">
        <w:t>(062</w:t>
      </w:r>
      <w:r>
        <w:t xml:space="preserve"> </w:t>
      </w:r>
      <w:r w:rsidRPr="000666F6">
        <w:t>838 21 90</w:t>
      </w:r>
      <w:r>
        <w:t>, k.keles@bodmering.ch</w:t>
      </w:r>
      <w:r w:rsidRPr="000666F6">
        <w:t>)</w:t>
      </w:r>
      <w:r>
        <w:t xml:space="preserve"> </w:t>
      </w:r>
      <w:r w:rsidRPr="000666F6">
        <w:t>gerne zur Verfüg</w:t>
      </w:r>
      <w:r>
        <w:t>ung.</w:t>
      </w:r>
      <w:r>
        <w:t xml:space="preserve"> </w:t>
      </w:r>
    </w:p>
    <w:p w14:paraId="00D92372" w14:textId="77777777" w:rsidR="006D0C85" w:rsidRDefault="00194FB8" w:rsidP="00F91EC5">
      <w:pPr>
        <w:pStyle w:val="Textkrper"/>
        <w:widowControl w:val="0"/>
        <w:spacing w:after="0"/>
        <w:rPr>
          <w:b/>
        </w:rPr>
      </w:pPr>
      <w:r>
        <w:rPr>
          <w:b/>
        </w:rPr>
        <w:br/>
      </w:r>
    </w:p>
    <w:p w14:paraId="25316AC3" w14:textId="77777777" w:rsidR="004245DF" w:rsidRDefault="00194FB8" w:rsidP="00F91EC5">
      <w:pPr>
        <w:pStyle w:val="Textkrper"/>
        <w:widowControl w:val="0"/>
        <w:spacing w:after="0"/>
        <w:rPr>
          <w:b/>
        </w:rPr>
      </w:pPr>
    </w:p>
    <w:p w14:paraId="73D983F8" w14:textId="77777777" w:rsidR="004245DF" w:rsidRDefault="00194FB8" w:rsidP="00F91EC5">
      <w:pPr>
        <w:pStyle w:val="Textkrper"/>
        <w:widowControl w:val="0"/>
        <w:spacing w:after="0"/>
        <w:rPr>
          <w:b/>
        </w:rPr>
      </w:pPr>
    </w:p>
    <w:p w14:paraId="1E862D21" w14:textId="77777777" w:rsidR="004245DF" w:rsidRPr="00F91EC5" w:rsidRDefault="00194FB8" w:rsidP="00F91EC5">
      <w:pPr>
        <w:pStyle w:val="Textkrper"/>
        <w:widowControl w:val="0"/>
        <w:spacing w:after="0"/>
        <w:rPr>
          <w:b/>
        </w:rPr>
      </w:pPr>
    </w:p>
    <w:p w14:paraId="1C7E086F" w14:textId="77777777" w:rsidR="00C7109E" w:rsidRPr="006D0C85" w:rsidRDefault="00194FB8" w:rsidP="00C7109E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de-CH"/>
        </w:rPr>
      </w:pPr>
      <w:r w:rsidRPr="006D0C85">
        <w:rPr>
          <w:rFonts w:cs="Arial"/>
          <w:b/>
          <w:bCs/>
          <w:color w:val="000000"/>
          <w:sz w:val="22"/>
          <w:szCs w:val="22"/>
          <w:lang w:eastAsia="de-CH"/>
        </w:rPr>
        <w:t>Kontakt</w:t>
      </w:r>
      <w:r w:rsidRPr="006D0C85">
        <w:rPr>
          <w:rFonts w:cs="Arial"/>
          <w:b/>
          <w:bCs/>
          <w:color w:val="000000"/>
          <w:sz w:val="22"/>
          <w:szCs w:val="22"/>
          <w:lang w:eastAsia="de-CH"/>
        </w:rPr>
        <w:t>e</w:t>
      </w:r>
    </w:p>
    <w:p w14:paraId="2A163BB4" w14:textId="77777777" w:rsidR="00C7109E" w:rsidRDefault="00194FB8" w:rsidP="00C7109E">
      <w:pPr>
        <w:autoSpaceDE w:val="0"/>
        <w:autoSpaceDN w:val="0"/>
        <w:adjustRightInd w:val="0"/>
        <w:rPr>
          <w:rFonts w:cs="Arial"/>
          <w:color w:val="000000"/>
          <w:lang w:eastAsia="de-CH"/>
        </w:rPr>
      </w:pPr>
      <w:r w:rsidRPr="00BD77BD">
        <w:rPr>
          <w:rFonts w:cs="Arial"/>
          <w:color w:val="000000"/>
          <w:lang w:eastAsia="de-CH"/>
        </w:rPr>
        <w:t>Bei Fragen oder Problemen stehen wir Ihnen gerne zur Verfügung:</w:t>
      </w:r>
    </w:p>
    <w:p w14:paraId="31FD36C4" w14:textId="77777777" w:rsidR="00C7109E" w:rsidRPr="006C4E29" w:rsidRDefault="00194FB8" w:rsidP="00C7109E">
      <w:pPr>
        <w:autoSpaceDE w:val="0"/>
        <w:autoSpaceDN w:val="0"/>
        <w:adjustRightInd w:val="0"/>
        <w:rPr>
          <w:rFonts w:cs="Arial"/>
          <w:color w:val="000000"/>
          <w:lang w:eastAsia="de-CH"/>
        </w:rPr>
      </w:pPr>
    </w:p>
    <w:p w14:paraId="5A2AD6E4" w14:textId="77777777" w:rsidR="00C7109E" w:rsidRPr="006C4E29" w:rsidRDefault="00194FB8" w:rsidP="00C7109E">
      <w:pPr>
        <w:autoSpaceDE w:val="0"/>
        <w:autoSpaceDN w:val="0"/>
        <w:adjustRightInd w:val="0"/>
        <w:rPr>
          <w:rFonts w:cs="Arial"/>
          <w:color w:val="000000"/>
          <w:lang w:eastAsia="de-CH"/>
        </w:rPr>
      </w:pPr>
      <w:r>
        <w:rPr>
          <w:rFonts w:cs="Arial"/>
          <w:b/>
          <w:color w:val="000000"/>
          <w:lang w:eastAsia="de-CH"/>
        </w:rPr>
        <w:t xml:space="preserve">Projekt- und </w:t>
      </w:r>
      <w:r w:rsidRPr="005F49A8">
        <w:rPr>
          <w:rFonts w:cs="Arial"/>
          <w:b/>
          <w:color w:val="000000"/>
          <w:lang w:eastAsia="de-CH"/>
        </w:rPr>
        <w:t xml:space="preserve">Bauleitung: </w:t>
      </w:r>
      <w:r w:rsidRPr="005F49A8">
        <w:rPr>
          <w:rFonts w:cs="Arial"/>
          <w:b/>
          <w:color w:val="000000"/>
          <w:lang w:eastAsia="de-CH"/>
        </w:rPr>
        <w:br/>
      </w:r>
      <w:r w:rsidRPr="006C4E29">
        <w:rPr>
          <w:rFonts w:cs="Arial"/>
          <w:color w:val="000000"/>
          <w:lang w:eastAsia="de-CH"/>
        </w:rPr>
        <w:t>Kubilay Keles, Bodmer Bauingenieure AG</w:t>
      </w:r>
    </w:p>
    <w:p w14:paraId="3882D2ED" w14:textId="77777777" w:rsidR="00E037D4" w:rsidRPr="00BA3A0E" w:rsidRDefault="00194FB8" w:rsidP="00BA3A0E">
      <w:pPr>
        <w:autoSpaceDE w:val="0"/>
        <w:autoSpaceDN w:val="0"/>
        <w:adjustRightInd w:val="0"/>
        <w:rPr>
          <w:rFonts w:cs="Arial"/>
          <w:color w:val="000000"/>
          <w:lang w:eastAsia="de-CH"/>
        </w:rPr>
      </w:pPr>
      <w:r w:rsidRPr="006C4E29">
        <w:rPr>
          <w:rFonts w:cs="Arial"/>
          <w:color w:val="000000"/>
          <w:lang w:eastAsia="de-CH"/>
        </w:rPr>
        <w:t xml:space="preserve">062 838 21 90, </w:t>
      </w:r>
      <w:r w:rsidRPr="00BA3A0E">
        <w:rPr>
          <w:rFonts w:cs="Arial"/>
          <w:color w:val="000000"/>
          <w:lang w:eastAsia="de-CH"/>
        </w:rPr>
        <w:t>k.keles@bodmering.ch</w:t>
      </w:r>
      <w:r>
        <w:rPr>
          <w:rFonts w:cs="Arial"/>
          <w:color w:val="000000"/>
          <w:lang w:eastAsia="de-CH"/>
        </w:rPr>
        <w:br/>
      </w:r>
    </w:p>
    <w:p w14:paraId="0DE2AFBC" w14:textId="77777777" w:rsidR="002E1E9C" w:rsidRPr="006C4E29" w:rsidRDefault="00194FB8" w:rsidP="002E1E9C">
      <w:pPr>
        <w:autoSpaceDE w:val="0"/>
        <w:autoSpaceDN w:val="0"/>
        <w:adjustRightInd w:val="0"/>
        <w:rPr>
          <w:rFonts w:cs="Arial"/>
          <w:color w:val="000000"/>
          <w:lang w:eastAsia="de-CH"/>
        </w:rPr>
      </w:pPr>
      <w:r w:rsidRPr="005F49A8">
        <w:rPr>
          <w:rFonts w:cs="Arial"/>
          <w:b/>
          <w:color w:val="000000"/>
          <w:lang w:eastAsia="de-CH"/>
        </w:rPr>
        <w:t>Bauunternehmung</w:t>
      </w:r>
      <w:r>
        <w:rPr>
          <w:rFonts w:cs="Arial"/>
          <w:color w:val="000000"/>
          <w:lang w:eastAsia="de-CH"/>
        </w:rPr>
        <w:t xml:space="preserve"> </w:t>
      </w:r>
      <w:r>
        <w:rPr>
          <w:rFonts w:cs="Arial"/>
          <w:color w:val="000000"/>
          <w:lang w:eastAsia="de-CH"/>
        </w:rPr>
        <w:br/>
      </w:r>
      <w:r>
        <w:rPr>
          <w:rFonts w:cs="Arial"/>
          <w:color w:val="000000"/>
          <w:lang w:eastAsia="de-CH"/>
        </w:rPr>
        <w:t>Roberto Santangelo</w:t>
      </w:r>
      <w:r>
        <w:rPr>
          <w:rFonts w:cs="Arial"/>
          <w:color w:val="000000"/>
          <w:lang w:eastAsia="de-CH"/>
        </w:rPr>
        <w:t xml:space="preserve">, </w:t>
      </w:r>
      <w:r>
        <w:rPr>
          <w:rFonts w:cs="Arial"/>
          <w:color w:val="000000"/>
          <w:lang w:eastAsia="de-CH"/>
        </w:rPr>
        <w:t>Implenia Schweiz AG</w:t>
      </w:r>
    </w:p>
    <w:p w14:paraId="4C7C6669" w14:textId="77777777" w:rsidR="00C720F0" w:rsidRDefault="00194FB8" w:rsidP="002E1E9C">
      <w:pPr>
        <w:rPr>
          <w:color w:val="000000"/>
        </w:rPr>
      </w:pPr>
      <w:r w:rsidRPr="00815243">
        <w:rPr>
          <w:rFonts w:cs="Arial"/>
          <w:lang w:eastAsia="de-CH"/>
        </w:rPr>
        <w:t>058 474 08 18</w:t>
      </w:r>
      <w:r w:rsidRPr="00815243">
        <w:rPr>
          <w:rFonts w:cs="Arial"/>
          <w:lang w:eastAsia="de-CH"/>
        </w:rPr>
        <w:t xml:space="preserve">, </w:t>
      </w:r>
      <w:r w:rsidRPr="00FE19B5">
        <w:rPr>
          <w:color w:val="000000"/>
        </w:rPr>
        <w:t>roberto.santangelo@implenia.com</w:t>
      </w:r>
    </w:p>
    <w:p w14:paraId="5B719CF0" w14:textId="77777777" w:rsidR="00C24ED0" w:rsidRDefault="00194FB8" w:rsidP="002E1E9C">
      <w:pPr>
        <w:rPr>
          <w:color w:val="000000"/>
        </w:rPr>
      </w:pPr>
    </w:p>
    <w:p w14:paraId="309E9860" w14:textId="77777777" w:rsidR="00C24ED0" w:rsidRDefault="00194FB8" w:rsidP="002E1E9C">
      <w:pPr>
        <w:rPr>
          <w:color w:val="000000"/>
        </w:rPr>
      </w:pPr>
      <w:r>
        <w:rPr>
          <w:color w:val="000000"/>
        </w:rPr>
        <w:t>Polier vor Ort:</w:t>
      </w:r>
      <w:r>
        <w:rPr>
          <w:color w:val="000000"/>
        </w:rPr>
        <w:br/>
        <w:t xml:space="preserve">Roland Neeser, </w:t>
      </w:r>
      <w:r>
        <w:rPr>
          <w:rFonts w:cs="Arial"/>
          <w:color w:val="000000"/>
          <w:lang w:eastAsia="de-CH"/>
        </w:rPr>
        <w:t>Implenia Schweiz AG</w:t>
      </w:r>
    </w:p>
    <w:p w14:paraId="4F487803" w14:textId="08B58FF7" w:rsidR="00C24ED0" w:rsidRDefault="00194FB8" w:rsidP="00C24ED0">
      <w:pPr>
        <w:rPr>
          <w:color w:val="000000"/>
        </w:rPr>
      </w:pPr>
      <w:r w:rsidRPr="00824C53">
        <w:rPr>
          <w:rFonts w:cs="Arial"/>
          <w:lang w:eastAsia="de-CH"/>
        </w:rPr>
        <w:t>079 334 83 72</w:t>
      </w:r>
      <w:r w:rsidRPr="00824C53">
        <w:rPr>
          <w:rFonts w:cs="Arial"/>
          <w:lang w:eastAsia="de-CH"/>
        </w:rPr>
        <w:t xml:space="preserve">, </w:t>
      </w:r>
      <w:r w:rsidRPr="007F15FB">
        <w:t>roland.neeser@implenia.com</w:t>
      </w:r>
    </w:p>
    <w:p w14:paraId="2A30DC77" w14:textId="77777777" w:rsidR="00E037D4" w:rsidRDefault="00194FB8" w:rsidP="002E1E9C">
      <w:pPr>
        <w:rPr>
          <w:color w:val="000000"/>
        </w:rPr>
      </w:pPr>
    </w:p>
    <w:p w14:paraId="2F867EBF" w14:textId="77777777" w:rsidR="00815243" w:rsidRPr="00FE6147" w:rsidRDefault="00194FB8" w:rsidP="002E1E9C">
      <w:pPr>
        <w:rPr>
          <w:rFonts w:cs="Arial"/>
          <w:color w:val="000000"/>
          <w:lang w:eastAsia="de-CH"/>
        </w:rPr>
      </w:pPr>
      <w:r>
        <w:rPr>
          <w:b/>
          <w:bCs/>
          <w:color w:val="000000"/>
        </w:rPr>
        <w:t>Fernwärme Wynenfeld AG, Buchs</w:t>
      </w:r>
      <w:r>
        <w:rPr>
          <w:b/>
          <w:bCs/>
          <w:color w:val="000000"/>
        </w:rPr>
        <w:br/>
      </w:r>
      <w:r>
        <w:rPr>
          <w:rFonts w:cs="Arial"/>
          <w:color w:val="000000"/>
          <w:lang w:eastAsia="de-CH"/>
        </w:rPr>
        <w:t>Curdin Christen</w:t>
      </w:r>
      <w:r w:rsidRPr="00E037D4">
        <w:rPr>
          <w:rFonts w:cs="Arial"/>
          <w:color w:val="000000"/>
          <w:lang w:eastAsia="de-CH"/>
        </w:rPr>
        <w:t xml:space="preserve">, </w:t>
      </w:r>
      <w:r>
        <w:rPr>
          <w:rFonts w:cs="Arial"/>
          <w:color w:val="000000"/>
          <w:lang w:eastAsia="de-CH"/>
        </w:rPr>
        <w:t>Projektleiter FEWAG</w:t>
      </w:r>
      <w:r w:rsidRPr="00E037D4">
        <w:rPr>
          <w:rFonts w:cs="Arial"/>
          <w:color w:val="000000"/>
          <w:lang w:eastAsia="de-CH"/>
        </w:rPr>
        <w:br/>
      </w:r>
      <w:r w:rsidRPr="00815243">
        <w:rPr>
          <w:rFonts w:cs="Arial"/>
          <w:color w:val="000000"/>
          <w:lang w:eastAsia="de-CH"/>
        </w:rPr>
        <w:t xml:space="preserve">062 834 77 13, </w:t>
      </w:r>
      <w:hyperlink r:id="rId12" w:history="1">
        <w:r w:rsidRPr="00FE6147">
          <w:rPr>
            <w:color w:val="000000"/>
            <w:lang w:eastAsia="de-CH"/>
          </w:rPr>
          <w:t>c.christen@kva-buchs.ch</w:t>
        </w:r>
      </w:hyperlink>
      <w:r>
        <w:rPr>
          <w:rFonts w:cs="Arial"/>
          <w:color w:val="000000"/>
          <w:lang w:eastAsia="de-CH"/>
        </w:rPr>
        <w:br/>
      </w:r>
    </w:p>
    <w:p w14:paraId="55B94418" w14:textId="0194C0F0" w:rsidR="00F929B1" w:rsidRDefault="00194FB8" w:rsidP="00FE19B5">
      <w:pPr>
        <w:rPr>
          <w:rFonts w:cs="Arial"/>
          <w:color w:val="000000"/>
          <w:lang w:eastAsia="de-CH"/>
        </w:rPr>
      </w:pPr>
      <w:r w:rsidRPr="00FE6147">
        <w:rPr>
          <w:rFonts w:cs="Arial"/>
          <w:b/>
          <w:bCs/>
          <w:color w:val="000000"/>
          <w:lang w:eastAsia="de-CH"/>
        </w:rPr>
        <w:t xml:space="preserve">TBS </w:t>
      </w:r>
      <w:r>
        <w:rPr>
          <w:rFonts w:cs="Arial"/>
          <w:b/>
          <w:bCs/>
          <w:color w:val="000000"/>
          <w:lang w:eastAsia="de-CH"/>
        </w:rPr>
        <w:t>Strom</w:t>
      </w:r>
      <w:r w:rsidRPr="00FE6147">
        <w:rPr>
          <w:rFonts w:cs="Arial"/>
          <w:b/>
          <w:bCs/>
          <w:color w:val="000000"/>
          <w:lang w:eastAsia="de-CH"/>
        </w:rPr>
        <w:t xml:space="preserve"> AG</w:t>
      </w:r>
      <w:r w:rsidRPr="00FE6147">
        <w:rPr>
          <w:rFonts w:cs="Arial"/>
          <w:b/>
          <w:bCs/>
          <w:color w:val="000000"/>
          <w:lang w:eastAsia="de-CH"/>
        </w:rPr>
        <w:t>, Suhr</w:t>
      </w:r>
      <w:r w:rsidRPr="00FE6147">
        <w:rPr>
          <w:rFonts w:cs="Arial"/>
          <w:color w:val="000000"/>
          <w:lang w:eastAsia="de-CH"/>
        </w:rPr>
        <w:br/>
      </w:r>
      <w:r>
        <w:rPr>
          <w:rFonts w:cs="Arial"/>
          <w:color w:val="000000"/>
          <w:lang w:eastAsia="de-CH"/>
        </w:rPr>
        <w:t>Timo Schlatter</w:t>
      </w:r>
      <w:r w:rsidRPr="00E037D4">
        <w:rPr>
          <w:rFonts w:cs="Arial"/>
          <w:color w:val="000000"/>
          <w:lang w:eastAsia="de-CH"/>
        </w:rPr>
        <w:t xml:space="preserve">, </w:t>
      </w:r>
      <w:r>
        <w:rPr>
          <w:rFonts w:cs="Arial"/>
          <w:color w:val="000000"/>
          <w:lang w:eastAsia="de-CH"/>
        </w:rPr>
        <w:t>Leiter Wasserversorgung</w:t>
      </w:r>
      <w:r w:rsidRPr="00E037D4">
        <w:rPr>
          <w:rFonts w:cs="Arial"/>
          <w:color w:val="000000"/>
          <w:lang w:eastAsia="de-CH"/>
        </w:rPr>
        <w:br/>
      </w:r>
      <w:r w:rsidRPr="00FE6147">
        <w:rPr>
          <w:rFonts w:cs="Arial"/>
          <w:color w:val="000000"/>
          <w:lang w:eastAsia="de-CH"/>
        </w:rPr>
        <w:t>062 855 57 44</w:t>
      </w:r>
      <w:r w:rsidRPr="00FE6147">
        <w:rPr>
          <w:rFonts w:cs="Arial"/>
          <w:color w:val="000000"/>
          <w:lang w:eastAsia="de-CH"/>
        </w:rPr>
        <w:t xml:space="preserve">, </w:t>
      </w:r>
      <w:hyperlink r:id="rId13" w:history="1">
        <w:r w:rsidRPr="00FE6147">
          <w:rPr>
            <w:color w:val="000000"/>
            <w:lang w:eastAsia="de-CH"/>
          </w:rPr>
          <w:t>timo.schlatter@tbsuhr.ch</w:t>
        </w:r>
      </w:hyperlink>
      <w:r>
        <w:rPr>
          <w:rFonts w:cs="Arial"/>
          <w:color w:val="000000"/>
          <w:lang w:eastAsia="de-CH"/>
        </w:rPr>
        <w:br/>
      </w:r>
    </w:p>
    <w:p w14:paraId="3F763D56" w14:textId="0F2F289C" w:rsidR="006E70CD" w:rsidRDefault="00194FB8" w:rsidP="00FE19B5">
      <w:pPr>
        <w:rPr>
          <w:rFonts w:cs="Arial"/>
          <w:color w:val="000000"/>
          <w:lang w:eastAsia="de-CH"/>
        </w:rPr>
      </w:pPr>
    </w:p>
    <w:p w14:paraId="361BE64F" w14:textId="7C1D826E" w:rsidR="005C6647" w:rsidRPr="00FE19B5" w:rsidRDefault="00194FB8" w:rsidP="00FE19B5">
      <w:pPr>
        <w:rPr>
          <w:rFonts w:cs="Arial"/>
          <w:color w:val="000000"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62848" behindDoc="0" locked="0" layoutInCell="1" allowOverlap="1" wp14:anchorId="05C56BE0" wp14:editId="262819E2">
            <wp:simplePos x="0" y="0"/>
            <wp:positionH relativeFrom="column">
              <wp:posOffset>4377690</wp:posOffset>
            </wp:positionH>
            <wp:positionV relativeFrom="paragraph">
              <wp:posOffset>114935</wp:posOffset>
            </wp:positionV>
            <wp:extent cx="1295400" cy="581025"/>
            <wp:effectExtent l="0" t="0" r="0" b="9525"/>
            <wp:wrapNone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eastAsia="de-CH"/>
        </w:rPr>
        <w:drawing>
          <wp:anchor distT="0" distB="0" distL="114300" distR="114300" simplePos="0" relativeHeight="251661824" behindDoc="0" locked="0" layoutInCell="1" allowOverlap="1" wp14:anchorId="4075E094" wp14:editId="7944DA85">
            <wp:simplePos x="0" y="0"/>
            <wp:positionH relativeFrom="column">
              <wp:posOffset>2219325</wp:posOffset>
            </wp:positionH>
            <wp:positionV relativeFrom="paragraph">
              <wp:posOffset>74930</wp:posOffset>
            </wp:positionV>
            <wp:extent cx="1466850" cy="619125"/>
            <wp:effectExtent l="0" t="0" r="0" b="9525"/>
            <wp:wrapNone/>
            <wp:docPr id="786080442" name="Grafik 3" descr="Ein Bild, das Handschrift, Kalligrafie, Entwurf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80442" name="Grafik 3" descr="Ein Bild, das Handschrift, Kalligrafie, Entwurf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59776" behindDoc="0" locked="0" layoutInCell="1" allowOverlap="1" wp14:anchorId="1EEDBF79" wp14:editId="21D75701">
            <wp:simplePos x="0" y="0"/>
            <wp:positionH relativeFrom="column">
              <wp:posOffset>-3810</wp:posOffset>
            </wp:positionH>
            <wp:positionV relativeFrom="paragraph">
              <wp:posOffset>28575</wp:posOffset>
            </wp:positionV>
            <wp:extent cx="1238250" cy="600075"/>
            <wp:effectExtent l="0" t="0" r="0" b="0"/>
            <wp:wrapNone/>
            <wp:docPr id="11" name="Bild 11" descr="unterschrift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erschrift ne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24E9" w14:textId="7C26D4E2" w:rsidR="006E70CD" w:rsidRDefault="00194FB8" w:rsidP="004245DF">
      <w:pPr>
        <w:ind w:right="595"/>
        <w:rPr>
          <w:rFonts w:cs="Arial"/>
        </w:rPr>
      </w:pPr>
    </w:p>
    <w:p w14:paraId="4817F209" w14:textId="5F376DC1" w:rsidR="006E70CD" w:rsidRDefault="00194FB8" w:rsidP="004245DF">
      <w:pPr>
        <w:ind w:right="595"/>
        <w:rPr>
          <w:rFonts w:cs="Arial"/>
        </w:rPr>
      </w:pPr>
    </w:p>
    <w:p w14:paraId="59AD129E" w14:textId="77777777" w:rsidR="004245DF" w:rsidRDefault="00194FB8" w:rsidP="004245DF">
      <w:pPr>
        <w:ind w:right="595"/>
        <w:rPr>
          <w:rFonts w:cs="Arial"/>
        </w:rPr>
      </w:pPr>
    </w:p>
    <w:p w14:paraId="5FB01EF3" w14:textId="78FF30C6" w:rsidR="004245DF" w:rsidRPr="00AE3DC0" w:rsidRDefault="00194FB8" w:rsidP="004245DF">
      <w:pPr>
        <w:ind w:right="595"/>
        <w:rPr>
          <w:rFonts w:cs="Arial"/>
        </w:rPr>
      </w:pPr>
    </w:p>
    <w:tbl>
      <w:tblPr>
        <w:tblW w:w="9356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369"/>
        <w:gridCol w:w="3090"/>
        <w:gridCol w:w="2897"/>
      </w:tblGrid>
      <w:tr w:rsidR="00094615" w:rsidRPr="00AE3DC0" w14:paraId="511BF807" w14:textId="77777777" w:rsidTr="00094615">
        <w:trPr>
          <w:trHeight w:val="270"/>
        </w:trPr>
        <w:tc>
          <w:tcPr>
            <w:tcW w:w="3369" w:type="dxa"/>
            <w:shd w:val="clear" w:color="auto" w:fill="auto"/>
          </w:tcPr>
          <w:p w14:paraId="02A02B2B" w14:textId="299E6EE9" w:rsidR="004245DF" w:rsidRPr="004245DF" w:rsidRDefault="00194FB8" w:rsidP="004245DF">
            <w:pPr>
              <w:ind w:right="424"/>
              <w:rPr>
                <w:rFonts w:eastAsia="Arial" w:cs="Arial"/>
                <w:highlight w:val="yellow"/>
              </w:rPr>
            </w:pPr>
            <w:r w:rsidRPr="004245DF">
              <w:rPr>
                <w:rFonts w:eastAsia="Arial" w:cs="Arial"/>
              </w:rPr>
              <w:t xml:space="preserve">Kubilay </w:t>
            </w:r>
            <w:r w:rsidRPr="004245DF">
              <w:rPr>
                <w:rFonts w:eastAsia="Arial" w:cs="Arial"/>
              </w:rPr>
              <w:t>Keles</w:t>
            </w:r>
          </w:p>
        </w:tc>
        <w:tc>
          <w:tcPr>
            <w:tcW w:w="3090" w:type="dxa"/>
            <w:shd w:val="clear" w:color="auto" w:fill="auto"/>
          </w:tcPr>
          <w:p w14:paraId="55A4D0C2" w14:textId="77777777" w:rsidR="004245DF" w:rsidRPr="004245DF" w:rsidRDefault="00194FB8" w:rsidP="004245DF">
            <w:pPr>
              <w:ind w:right="424"/>
              <w:rPr>
                <w:rFonts w:eastAsia="Arial" w:cs="Arial"/>
                <w:highlight w:val="yellow"/>
              </w:rPr>
            </w:pPr>
            <w:r w:rsidRPr="004245DF">
              <w:rPr>
                <w:rFonts w:eastAsia="Arial" w:cs="Arial"/>
              </w:rPr>
              <w:t>Curdin Christen</w:t>
            </w:r>
          </w:p>
        </w:tc>
        <w:tc>
          <w:tcPr>
            <w:tcW w:w="2897" w:type="dxa"/>
            <w:shd w:val="clear" w:color="auto" w:fill="auto"/>
          </w:tcPr>
          <w:p w14:paraId="2EE98EE7" w14:textId="2896D16C" w:rsidR="004245DF" w:rsidRPr="004245DF" w:rsidRDefault="00194FB8" w:rsidP="004245DF">
            <w:pPr>
              <w:ind w:right="424"/>
              <w:rPr>
                <w:rFonts w:eastAsia="Arial" w:cs="Arial"/>
                <w:highlight w:val="yellow"/>
              </w:rPr>
            </w:pPr>
            <w:r w:rsidRPr="004245DF">
              <w:rPr>
                <w:rFonts w:eastAsia="Arial" w:cs="Arial"/>
              </w:rPr>
              <w:t>Timo Schlatter</w:t>
            </w:r>
          </w:p>
        </w:tc>
      </w:tr>
      <w:tr w:rsidR="00094615" w:rsidRPr="00AE3DC0" w14:paraId="68D09F12" w14:textId="77777777" w:rsidTr="00094615">
        <w:trPr>
          <w:trHeight w:val="270"/>
        </w:trPr>
        <w:tc>
          <w:tcPr>
            <w:tcW w:w="3369" w:type="dxa"/>
            <w:shd w:val="clear" w:color="auto" w:fill="auto"/>
          </w:tcPr>
          <w:p w14:paraId="390702A7" w14:textId="342F61C4" w:rsidR="004245DF" w:rsidRPr="004245DF" w:rsidRDefault="00194FB8" w:rsidP="004245DF">
            <w:pPr>
              <w:spacing w:line="220" w:lineRule="exact"/>
              <w:ind w:right="425"/>
              <w:rPr>
                <w:rFonts w:eastAsia="Arial" w:cs="Arial"/>
                <w:sz w:val="16"/>
                <w:szCs w:val="16"/>
                <w:highlight w:val="yellow"/>
              </w:rPr>
            </w:pPr>
            <w:r w:rsidRPr="004245DF">
              <w:rPr>
                <w:rFonts w:eastAsia="Arial" w:cs="Arial"/>
                <w:sz w:val="16"/>
                <w:szCs w:val="16"/>
              </w:rPr>
              <w:t>Projekt- und Bauleitung, Bodmer Ing.</w:t>
            </w:r>
          </w:p>
        </w:tc>
        <w:tc>
          <w:tcPr>
            <w:tcW w:w="3090" w:type="dxa"/>
            <w:shd w:val="clear" w:color="auto" w:fill="auto"/>
          </w:tcPr>
          <w:p w14:paraId="5CFD9FE6" w14:textId="77777777" w:rsidR="004245DF" w:rsidRPr="004245DF" w:rsidRDefault="00194FB8" w:rsidP="004245DF">
            <w:pPr>
              <w:spacing w:line="220" w:lineRule="exact"/>
              <w:ind w:right="425"/>
              <w:rPr>
                <w:rFonts w:eastAsia="Arial" w:cs="Arial"/>
                <w:sz w:val="16"/>
                <w:szCs w:val="16"/>
              </w:rPr>
            </w:pPr>
            <w:r w:rsidRPr="004245DF">
              <w:rPr>
                <w:rFonts w:eastAsia="Arial" w:cs="Arial"/>
                <w:sz w:val="16"/>
                <w:szCs w:val="16"/>
              </w:rPr>
              <w:t>Projektleitung FEWAG</w:t>
            </w:r>
          </w:p>
        </w:tc>
        <w:tc>
          <w:tcPr>
            <w:tcW w:w="2897" w:type="dxa"/>
            <w:shd w:val="clear" w:color="auto" w:fill="auto"/>
          </w:tcPr>
          <w:p w14:paraId="08EC3597" w14:textId="0F1E15CF" w:rsidR="004245DF" w:rsidRPr="004245DF" w:rsidRDefault="00194FB8" w:rsidP="004245DF">
            <w:pPr>
              <w:spacing w:line="220" w:lineRule="exact"/>
              <w:ind w:right="425"/>
              <w:rPr>
                <w:rFonts w:eastAsia="Arial" w:cs="Arial"/>
                <w:sz w:val="16"/>
                <w:szCs w:val="16"/>
                <w:highlight w:val="yellow"/>
              </w:rPr>
            </w:pPr>
            <w:r w:rsidRPr="004245DF">
              <w:rPr>
                <w:rFonts w:eastAsia="Arial" w:cs="Arial"/>
                <w:sz w:val="16"/>
                <w:szCs w:val="16"/>
              </w:rPr>
              <w:t xml:space="preserve">Projektleitung TBS </w:t>
            </w:r>
            <w:r>
              <w:rPr>
                <w:rFonts w:eastAsia="Arial" w:cs="Arial"/>
                <w:sz w:val="16"/>
                <w:szCs w:val="16"/>
              </w:rPr>
              <w:t>Strom</w:t>
            </w:r>
            <w:r w:rsidRPr="004245DF">
              <w:rPr>
                <w:rFonts w:eastAsia="Arial" w:cs="Arial"/>
                <w:sz w:val="16"/>
                <w:szCs w:val="16"/>
              </w:rPr>
              <w:t xml:space="preserve"> AG</w:t>
            </w:r>
          </w:p>
        </w:tc>
      </w:tr>
    </w:tbl>
    <w:p w14:paraId="26735EBE" w14:textId="688F8866" w:rsidR="00C66F98" w:rsidRDefault="00194FB8" w:rsidP="00F14A49">
      <w:pPr>
        <w:pStyle w:val="Cc-Liste"/>
        <w:rPr>
          <w:u w:val="single"/>
          <w:lang w:eastAsia="de-CH"/>
        </w:rPr>
      </w:pPr>
    </w:p>
    <w:p w14:paraId="33065366" w14:textId="77777777" w:rsidR="00C66F98" w:rsidRDefault="00194FB8" w:rsidP="00F14A49">
      <w:pPr>
        <w:pStyle w:val="Cc-Liste"/>
        <w:rPr>
          <w:u w:val="single"/>
          <w:lang w:eastAsia="de-CH"/>
        </w:rPr>
      </w:pPr>
    </w:p>
    <w:p w14:paraId="14BA489F" w14:textId="77777777" w:rsidR="00C66F98" w:rsidRDefault="00194FB8" w:rsidP="00F14A49">
      <w:pPr>
        <w:pStyle w:val="Cc-Liste"/>
        <w:rPr>
          <w:u w:val="single"/>
          <w:lang w:eastAsia="de-CH"/>
        </w:rPr>
      </w:pPr>
    </w:p>
    <w:p w14:paraId="4980CA10" w14:textId="0D63764C" w:rsidR="00867FB9" w:rsidRPr="009875FB" w:rsidRDefault="00194FB8" w:rsidP="00F14A49">
      <w:pPr>
        <w:pStyle w:val="Cc-Liste"/>
        <w:rPr>
          <w:u w:val="single"/>
          <w:lang w:eastAsia="de-CH"/>
        </w:rPr>
      </w:pPr>
      <w:r w:rsidRPr="009875FB">
        <w:rPr>
          <w:u w:val="single"/>
          <w:lang w:eastAsia="de-CH"/>
        </w:rPr>
        <w:t>Kopien an</w:t>
      </w:r>
      <w:r>
        <w:rPr>
          <w:u w:val="single"/>
          <w:lang w:eastAsia="de-CH"/>
        </w:rPr>
        <w:t xml:space="preserve"> per Mail</w:t>
      </w:r>
      <w:r w:rsidRPr="009875FB">
        <w:rPr>
          <w:u w:val="single"/>
          <w:lang w:eastAsia="de-CH"/>
        </w:rPr>
        <w:t>:</w:t>
      </w:r>
    </w:p>
    <w:p w14:paraId="6CD49A88" w14:textId="77777777" w:rsidR="002C74E9" w:rsidRDefault="00194FB8" w:rsidP="009B605B">
      <w:pPr>
        <w:pStyle w:val="Aufzhlungszeichen"/>
        <w:rPr>
          <w:lang w:eastAsia="de-CH"/>
        </w:rPr>
      </w:pPr>
      <w:r w:rsidRPr="002C74E9">
        <w:rPr>
          <w:lang w:eastAsia="de-CH"/>
        </w:rPr>
        <w:t xml:space="preserve">Fernwärme Wynenfeld AG, </w:t>
      </w:r>
      <w:r>
        <w:rPr>
          <w:rFonts w:cs="Arial"/>
          <w:color w:val="000000"/>
          <w:lang w:eastAsia="de-CH"/>
        </w:rPr>
        <w:t xml:space="preserve">Curdin </w:t>
      </w:r>
      <w:r w:rsidRPr="002C74E9">
        <w:rPr>
          <w:lang w:eastAsia="de-CH"/>
        </w:rPr>
        <w:t>Christen</w:t>
      </w:r>
    </w:p>
    <w:p w14:paraId="333941A0" w14:textId="10376FB5" w:rsidR="001A6719" w:rsidRPr="002C74E9" w:rsidRDefault="00194FB8" w:rsidP="001A6719">
      <w:pPr>
        <w:pStyle w:val="Aufzhlungszeichen"/>
      </w:pPr>
      <w:r w:rsidRPr="002C74E9">
        <w:t xml:space="preserve">TBS </w:t>
      </w:r>
      <w:r>
        <w:t>Strom</w:t>
      </w:r>
      <w:r w:rsidRPr="002C74E9">
        <w:t xml:space="preserve"> AG</w:t>
      </w:r>
      <w:r>
        <w:t>,</w:t>
      </w:r>
      <w:r w:rsidRPr="002C74E9">
        <w:t xml:space="preserve"> Timo Schlatter</w:t>
      </w:r>
    </w:p>
    <w:p w14:paraId="36977875" w14:textId="77777777" w:rsidR="003E5994" w:rsidRDefault="00194FB8" w:rsidP="001A6719">
      <w:pPr>
        <w:pStyle w:val="Aufzhlungszeichen"/>
      </w:pPr>
      <w:r w:rsidRPr="002C74E9">
        <w:t>Implenia Schweiz AG</w:t>
      </w:r>
      <w:r w:rsidRPr="002C74E9">
        <w:t xml:space="preserve">, </w:t>
      </w:r>
      <w:r w:rsidRPr="002C74E9">
        <w:t>Roberto Santangelo</w:t>
      </w:r>
    </w:p>
    <w:p w14:paraId="6BF4F878" w14:textId="5C6F4A8F" w:rsidR="00F929B1" w:rsidRDefault="00194FB8" w:rsidP="00F929B1">
      <w:pPr>
        <w:pStyle w:val="Aufzhlungszeichen"/>
        <w:rPr>
          <w:lang w:eastAsia="de-CH"/>
        </w:rPr>
      </w:pPr>
      <w:r w:rsidRPr="002C74E9">
        <w:rPr>
          <w:lang w:eastAsia="de-CH"/>
        </w:rPr>
        <w:t>Bauverwaltung Suhr, P</w:t>
      </w:r>
      <w:r>
        <w:rPr>
          <w:lang w:eastAsia="de-CH"/>
        </w:rPr>
        <w:t>ascal</w:t>
      </w:r>
      <w:r w:rsidRPr="002C74E9">
        <w:rPr>
          <w:lang w:eastAsia="de-CH"/>
        </w:rPr>
        <w:t xml:space="preserve"> Sidler</w:t>
      </w:r>
    </w:p>
    <w:p w14:paraId="2FECF6E0" w14:textId="195B7DC5" w:rsidR="00F929B1" w:rsidRDefault="00194FB8" w:rsidP="00F929B1">
      <w:pPr>
        <w:pStyle w:val="Aufzhlungszeichen"/>
        <w:rPr>
          <w:lang w:eastAsia="de-CH"/>
        </w:rPr>
      </w:pPr>
      <w:r w:rsidRPr="00BF0FDF">
        <w:rPr>
          <w:lang w:eastAsia="de-CH"/>
        </w:rPr>
        <w:t>Bau und Planung Unterentfelden</w:t>
      </w:r>
      <w:r>
        <w:rPr>
          <w:lang w:eastAsia="de-CH"/>
        </w:rPr>
        <w:t>,</w:t>
      </w:r>
      <w:r w:rsidRPr="002C74E9">
        <w:rPr>
          <w:lang w:eastAsia="de-CH"/>
        </w:rPr>
        <w:t xml:space="preserve"> </w:t>
      </w:r>
      <w:r>
        <w:rPr>
          <w:lang w:eastAsia="de-CH"/>
        </w:rPr>
        <w:t>K</w:t>
      </w:r>
      <w:r>
        <w:rPr>
          <w:lang w:eastAsia="de-CH"/>
        </w:rPr>
        <w:t>arin</w:t>
      </w:r>
      <w:r>
        <w:rPr>
          <w:lang w:eastAsia="de-CH"/>
        </w:rPr>
        <w:t xml:space="preserve"> Kost</w:t>
      </w:r>
    </w:p>
    <w:p w14:paraId="30C7BCC7" w14:textId="77777777" w:rsidR="00F929B1" w:rsidRPr="002C74E9" w:rsidRDefault="00194FB8" w:rsidP="00BF0FDF">
      <w:pPr>
        <w:pStyle w:val="Aufzhlungszeichen"/>
        <w:numPr>
          <w:ilvl w:val="0"/>
          <w:numId w:val="0"/>
        </w:numPr>
        <w:rPr>
          <w:lang w:eastAsia="de-CH"/>
        </w:rPr>
      </w:pPr>
    </w:p>
    <w:p w14:paraId="5025722D" w14:textId="0C5DA8B2" w:rsidR="00824C53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0541E6F5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34A217FC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272B5E37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7995DFC3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38FF7CC7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32BA5C77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0DCCDCFD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3642A176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637DD1E3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6287C5B8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0EC61EC8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0FB3E9AE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2900E6B2" w14:textId="77777777" w:rsidR="00505E31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p w14:paraId="7C6F24CB" w14:textId="27BF9B67" w:rsidR="00824C53" w:rsidRPr="00C24ED0" w:rsidRDefault="00194FB8" w:rsidP="002C74E9">
      <w:pPr>
        <w:pStyle w:val="Aufzhlungszeichen"/>
        <w:numPr>
          <w:ilvl w:val="0"/>
          <w:numId w:val="0"/>
        </w:numPr>
        <w:rPr>
          <w:highlight w:val="yellow"/>
        </w:rPr>
      </w:pPr>
    </w:p>
    <w:sectPr w:rsidR="00824C53" w:rsidRPr="00C24ED0">
      <w:headerReference w:type="default" r:id="rId17"/>
      <w:headerReference w:type="first" r:id="rId18"/>
      <w:footerReference w:type="first" r:id="rId19"/>
      <w:pgSz w:w="11907" w:h="16840" w:code="9"/>
      <w:pgMar w:top="567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70E66" w14:textId="77777777" w:rsidR="00000000" w:rsidRDefault="00194FB8">
      <w:r>
        <w:separator/>
      </w:r>
    </w:p>
  </w:endnote>
  <w:endnote w:type="continuationSeparator" w:id="0">
    <w:p w14:paraId="38AB9E02" w14:textId="77777777" w:rsidR="00000000" w:rsidRDefault="001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i Light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5C221" w14:textId="65BF2DA0" w:rsidR="00BA3A0E" w:rsidRDefault="00194FB8">
    <w:pPr>
      <w:pStyle w:val="Fuzeile"/>
    </w:pPr>
    <w:r>
      <w:fldChar w:fldCharType="begin"/>
    </w:r>
    <w:r>
      <w:instrText xml:space="preserve"> FILENAME \p  \* MERGEFORMAT </w:instrText>
    </w:r>
    <w:r>
      <w:fldChar w:fldCharType="separate"/>
    </w:r>
    <w:r>
      <w:rPr>
        <w:noProof/>
      </w:rPr>
      <w:t xml:space="preserve">O:\Auftragswesen\2057 FEWAG Suhr </w:t>
    </w:r>
    <w:r>
      <w:rPr>
        <w:noProof/>
      </w:rPr>
      <w:t>Entfelden\01. Korrespondenzen\07 Anwohnerinformationen\Information Anwohner Bernstrasse-West Los 2.docx</w:t>
    </w:r>
    <w:r>
      <w:rPr>
        <w:noProof/>
      </w:rPr>
      <w:fldChar w:fldCharType="end"/>
    </w:r>
  </w:p>
  <w:p w14:paraId="08256035" w14:textId="5465214C" w:rsidR="00BA3A0E" w:rsidRDefault="00194FB8">
    <w:pPr>
      <w:pStyle w:val="Fuzeile"/>
      <w:spacing w:before="0"/>
    </w:pPr>
    <w:r>
      <w:fldChar w:fldCharType="begin"/>
    </w:r>
    <w:r>
      <w:instrText xml:space="preserve"> SAVEDATE \@ "dd.MM.yyyy" \* MERGEFORMAT </w:instrText>
    </w:r>
    <w:r>
      <w:fldChar w:fldCharType="separate"/>
    </w:r>
    <w:r>
      <w:rPr>
        <w:noProof/>
      </w:rPr>
      <w:t>27.09.2024</w:t>
    </w:r>
    <w:r>
      <w:fldChar w:fldCharType="end"/>
    </w:r>
    <w:r>
      <w:t xml:space="preserve"> / </w:t>
    </w:r>
    <w:r>
      <w:fldChar w:fldCharType="begin"/>
    </w:r>
    <w:r>
      <w:instrText xml:space="preserve"> USERINITIALS  \* MERGEFORMAT </w:instrText>
    </w:r>
    <w:r>
      <w:fldChar w:fldCharType="separate"/>
    </w:r>
    <w:r>
      <w:rPr>
        <w:noProof/>
      </w:rPr>
      <w:t>KK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DA3C1" w14:textId="77777777" w:rsidR="00000000" w:rsidRDefault="00194FB8">
      <w:r>
        <w:separator/>
      </w:r>
    </w:p>
  </w:footnote>
  <w:footnote w:type="continuationSeparator" w:id="0">
    <w:p w14:paraId="511FF075" w14:textId="77777777" w:rsidR="00000000" w:rsidRDefault="0019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0B5" w14:textId="63D5AD2C" w:rsidR="00BA3A0E" w:rsidRDefault="00194FB8" w:rsidP="005F49A8">
    <w:pPr>
      <w:pStyle w:val="Kopfzeile"/>
      <w:spacing w:after="240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40E3" w14:textId="77777777" w:rsidR="00BA3A0E" w:rsidRDefault="00194FB8">
    <w:pPr>
      <w:framePr w:w="9381" w:h="5812" w:hRule="exact" w:hSpace="142" w:wrap="around" w:vAnchor="text" w:hAnchor="text" w:y="4"/>
    </w:pPr>
    <w:r>
      <w:rPr>
        <w:rFonts w:ascii="Verdana" w:hAnsi="Verdana"/>
        <w:noProof/>
        <w:color w:val="669900"/>
        <w:sz w:val="30"/>
        <w:szCs w:val="30"/>
        <w:lang w:eastAsia="de-CH"/>
      </w:rPr>
      <w:drawing>
        <wp:inline distT="0" distB="0" distL="0" distR="0" wp14:anchorId="1265EA02" wp14:editId="6ACF0EDD">
          <wp:extent cx="5947410" cy="652145"/>
          <wp:effectExtent l="0" t="0" r="0" b="0"/>
          <wp:docPr id="2" name="Bild 2" descr="Briefkopfzeil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kopfzeil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247A20B5" wp14:editId="7C45934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CF3B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l1EAIAACc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" o:allowincell="f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A031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B8"/>
    <w:rsid w:val="001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8DB826-458B-4E3C-9978-47D22F45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7878"/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pacing w:after="96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120"/>
    </w:pPr>
    <w:rPr>
      <w:i/>
      <w:sz w:val="12"/>
    </w:rPr>
  </w:style>
  <w:style w:type="paragraph" w:customStyle="1" w:styleId="Betreffnis">
    <w:name w:val="Betreffnis"/>
    <w:basedOn w:val="Standard"/>
    <w:pPr>
      <w:spacing w:after="120"/>
    </w:pPr>
    <w:rPr>
      <w:b/>
      <w:sz w:val="24"/>
    </w:rPr>
  </w:style>
  <w:style w:type="paragraph" w:styleId="Anrede">
    <w:name w:val="Salutation"/>
    <w:basedOn w:val="Standard"/>
    <w:next w:val="Standard"/>
    <w:semiHidden/>
    <w:pPr>
      <w:spacing w:before="240" w:after="120"/>
    </w:pPr>
  </w:style>
  <w:style w:type="paragraph" w:customStyle="1" w:styleId="Text1">
    <w:name w:val="Text 1"/>
    <w:basedOn w:val="Standard"/>
    <w:pPr>
      <w:spacing w:before="120"/>
      <w:jc w:val="both"/>
    </w:pPr>
  </w:style>
  <w:style w:type="character" w:styleId="Seitenzahl">
    <w:name w:val="page number"/>
    <w:basedOn w:val="Absatz-Standardschriftart"/>
    <w:semiHidden/>
  </w:style>
  <w:style w:type="paragraph" w:customStyle="1" w:styleId="Gruss">
    <w:name w:val="Gruss"/>
    <w:basedOn w:val="Standard"/>
    <w:pPr>
      <w:spacing w:before="480"/>
    </w:pPr>
  </w:style>
  <w:style w:type="paragraph" w:customStyle="1" w:styleId="Beilagen">
    <w:name w:val="Beilagen"/>
    <w:basedOn w:val="Standard"/>
    <w:pPr>
      <w:tabs>
        <w:tab w:val="left" w:pos="1701"/>
      </w:tabs>
      <w:spacing w:before="360"/>
      <w:ind w:left="1560" w:hanging="1560"/>
    </w:pPr>
  </w:style>
  <w:style w:type="paragraph" w:customStyle="1" w:styleId="Text1alinea">
    <w:name w:val="Text 1 alinea"/>
    <w:basedOn w:val="Text1"/>
    <w:pPr>
      <w:spacing w:before="0"/>
      <w:ind w:left="284" w:hanging="142"/>
    </w:pPr>
  </w:style>
  <w:style w:type="paragraph" w:customStyle="1" w:styleId="MWST">
    <w:name w:val="MWST"/>
    <w:basedOn w:val="Standard"/>
    <w:pPr>
      <w:framePr w:h="5812" w:hRule="exact" w:hSpace="142" w:wrap="around" w:vAnchor="text" w:hAnchor="text" w:y="1"/>
      <w:ind w:left="170"/>
    </w:pPr>
    <w:rPr>
      <w:rFonts w:ascii="Futuri Light" w:hAnsi="Futuri Light"/>
    </w:rPr>
  </w:style>
  <w:style w:type="paragraph" w:customStyle="1" w:styleId="KOPIE">
    <w:name w:val="KOPIE"/>
    <w:basedOn w:val="Standard"/>
    <w:pPr>
      <w:framePr w:h="5812" w:hRule="exact" w:hSpace="142" w:wrap="around" w:vAnchor="text" w:hAnchor="text" w:y="1"/>
      <w:spacing w:before="2160"/>
    </w:pPr>
    <w:rPr>
      <w:rFonts w:ascii="Futuri Light" w:hAnsi="Futuri Light"/>
      <w:b/>
      <w:sz w:val="96"/>
    </w:rPr>
  </w:style>
  <w:style w:type="character" w:styleId="Hyper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9E250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B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3B28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basedOn w:val="Standard"/>
    <w:uiPriority w:val="99"/>
    <w:unhideWhenUsed/>
    <w:rsid w:val="00F14A49"/>
    <w:pPr>
      <w:numPr>
        <w:numId w:val="1"/>
      </w:numPr>
      <w:contextualSpacing/>
    </w:pPr>
  </w:style>
  <w:style w:type="paragraph" w:customStyle="1" w:styleId="Cc-Liste">
    <w:name w:val="Cc-Liste"/>
    <w:basedOn w:val="Standard"/>
    <w:rsid w:val="00F14A49"/>
  </w:style>
  <w:style w:type="paragraph" w:styleId="Textkrper">
    <w:name w:val="Body Text"/>
    <w:basedOn w:val="Standard"/>
    <w:link w:val="TextkrperZchn"/>
    <w:uiPriority w:val="99"/>
    <w:unhideWhenUsed/>
    <w:rsid w:val="00F14A49"/>
    <w:pPr>
      <w:spacing w:after="120"/>
    </w:pPr>
  </w:style>
  <w:style w:type="character" w:customStyle="1" w:styleId="TextkrperZchn">
    <w:name w:val="Textkörper Zchn"/>
    <w:link w:val="Textkrper"/>
    <w:uiPriority w:val="99"/>
    <w:rsid w:val="00F14A49"/>
    <w:rPr>
      <w:rFonts w:ascii="Arial" w:hAnsi="Arial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sid w:val="00BD206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C6647"/>
    <w:rPr>
      <w:rFonts w:ascii="Arial" w:hAnsi="Arial"/>
      <w:lang w:eastAsia="de-DE"/>
    </w:rPr>
  </w:style>
  <w:style w:type="table" w:styleId="Tabellenraster">
    <w:name w:val="Table Grid"/>
    <w:basedOn w:val="NormaleTabelle"/>
    <w:uiPriority w:val="59"/>
    <w:rsid w:val="004245DF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imo.schlatter@tbsuhr.c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.christen@kva-buchs.c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88FB-546F-4357-B76D-7060E650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Bodmer Bauingenieure AG</Company>
  <LinksUpToDate>false</LinksUpToDate>
  <CharactersWithSpaces>5832</CharactersWithSpaces>
  <SharedDoc>false</SharedDoc>
  <HLinks>
    <vt:vector size="18" baseType="variant">
      <vt:variant>
        <vt:i4>852081</vt:i4>
      </vt:variant>
      <vt:variant>
        <vt:i4>12</vt:i4>
      </vt:variant>
      <vt:variant>
        <vt:i4>0</vt:i4>
      </vt:variant>
      <vt:variant>
        <vt:i4>5</vt:i4>
      </vt:variant>
      <vt:variant>
        <vt:lpwstr>mailto:timo.schlatter@tbsuhr.ch</vt:lpwstr>
      </vt:variant>
      <vt:variant>
        <vt:lpwstr/>
      </vt:variant>
      <vt:variant>
        <vt:i4>4587620</vt:i4>
      </vt:variant>
      <vt:variant>
        <vt:i4>9</vt:i4>
      </vt:variant>
      <vt:variant>
        <vt:i4>0</vt:i4>
      </vt:variant>
      <vt:variant>
        <vt:i4>5</vt:i4>
      </vt:variant>
      <vt:variant>
        <vt:lpwstr>mailto:c.christen@kva-buchs.ch</vt:lpwstr>
      </vt:variant>
      <vt:variant>
        <vt:lpwstr/>
      </vt:variant>
      <vt:variant>
        <vt:i4>786531</vt:i4>
      </vt:variant>
      <vt:variant>
        <vt:i4>6</vt:i4>
      </vt:variant>
      <vt:variant>
        <vt:i4>0</vt:i4>
      </vt:variant>
      <vt:variant>
        <vt:i4>5</vt:i4>
      </vt:variant>
      <vt:variant>
        <vt:lpwstr>mailto:roland.neeser@implenia.com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Wagner</dc:creator>
  <cp:keywords/>
  <cp:lastModifiedBy>Salome Jegge</cp:lastModifiedBy>
  <cp:revision>1</cp:revision>
  <cp:lastPrinted>2024-09-20T13:46:00Z</cp:lastPrinted>
  <dcterms:created xsi:type="dcterms:W3CDTF">2024-09-11T14:22:00Z</dcterms:created>
  <dcterms:modified xsi:type="dcterms:W3CDTF">2024-09-27T09:58:00Z</dcterms:modified>
</cp:coreProperties>
</file>